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E13" w:rsidRPr="005C3E13" w:rsidRDefault="005C3E13" w:rsidP="005C3E13">
      <w:pPr>
        <w:keepNext/>
        <w:widowControl/>
        <w:autoSpaceDE/>
        <w:autoSpaceDN/>
        <w:jc w:val="center"/>
        <w:outlineLvl w:val="5"/>
        <w:rPr>
          <w:rFonts w:ascii="Arial" w:hAnsi="Arial" w:cs="Arial"/>
          <w:b/>
          <w:sz w:val="24"/>
          <w:szCs w:val="24"/>
          <w:lang w:eastAsia="ru-RU"/>
        </w:rPr>
      </w:pPr>
      <w:r w:rsidRPr="005C3E13">
        <w:rPr>
          <w:rFonts w:ascii="Arial" w:hAnsi="Arial" w:cs="Arial"/>
          <w:b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5C3E13" w:rsidRPr="005C3E13" w:rsidRDefault="005C3E13" w:rsidP="005C3E13">
      <w:pPr>
        <w:overflowPunct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5C3E13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средняя общеобразовательная школа № 68</w:t>
      </w:r>
    </w:p>
    <w:p w:rsidR="005C3E13" w:rsidRPr="005C3E13" w:rsidRDefault="005C3E13" w:rsidP="005C3E13">
      <w:pPr>
        <w:overflowPunct w:val="0"/>
        <w:adjustRightInd w:val="0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5C3E13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с углубленным изучением отдельных предметов</w:t>
      </w:r>
      <w:r w:rsidRPr="005C3E13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br/>
      </w:r>
    </w:p>
    <w:tbl>
      <w:tblPr>
        <w:tblW w:w="9889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880"/>
        <w:gridCol w:w="4021"/>
      </w:tblGrid>
      <w:tr w:rsidR="005C3E13" w:rsidRPr="005C3E13" w:rsidTr="004B53D8">
        <w:trPr>
          <w:trHeight w:val="1112"/>
        </w:trPr>
        <w:tc>
          <w:tcPr>
            <w:tcW w:w="298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5C3E13" w:rsidRPr="005C3E13" w:rsidRDefault="005C3E13" w:rsidP="005C3E13">
            <w:pPr>
              <w:widowControl/>
              <w:autoSpaceDE/>
              <w:autoSpaceDN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C3E13">
              <w:rPr>
                <w:rFonts w:ascii="Arial" w:hAnsi="Arial" w:cs="Arial"/>
                <w:b/>
                <w:color w:val="000000"/>
                <w:sz w:val="24"/>
                <w:szCs w:val="24"/>
              </w:rPr>
              <w:t>620143,</w:t>
            </w:r>
          </w:p>
          <w:p w:rsidR="005C3E13" w:rsidRPr="005C3E13" w:rsidRDefault="005C3E13" w:rsidP="005C3E13">
            <w:pPr>
              <w:widowControl/>
              <w:autoSpaceDE/>
              <w:autoSpaceDN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C3E13">
              <w:rPr>
                <w:rFonts w:ascii="Arial" w:hAnsi="Arial" w:cs="Arial"/>
                <w:b/>
                <w:color w:val="000000"/>
                <w:sz w:val="24"/>
                <w:szCs w:val="24"/>
              </w:rPr>
              <w:t>г. Екатеринбург</w:t>
            </w:r>
          </w:p>
          <w:p w:rsidR="005C3E13" w:rsidRPr="005C3E13" w:rsidRDefault="005C3E13" w:rsidP="005C3E13">
            <w:pPr>
              <w:widowControl/>
              <w:autoSpaceDE/>
              <w:autoSpaceDN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C3E13">
              <w:rPr>
                <w:rFonts w:ascii="Arial" w:hAnsi="Arial" w:cs="Arial"/>
                <w:b/>
                <w:color w:val="000000"/>
                <w:sz w:val="24"/>
                <w:szCs w:val="24"/>
              </w:rPr>
              <w:t>ул. Кировградская 40а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5C3E13" w:rsidRPr="005C3E13" w:rsidRDefault="005C3E13" w:rsidP="005C3E13">
            <w:pPr>
              <w:widowControl/>
              <w:autoSpaceDE/>
              <w:autoSpaceDN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C3E13">
              <w:rPr>
                <w:rFonts w:ascii="Arial" w:hAnsi="Arial" w:cs="Arial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A4454BF" wp14:editId="6A740923">
                  <wp:extent cx="695325" cy="65237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444" cy="6675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5C3E13">
              <w:rPr>
                <w:rFonts w:ascii="Arial" w:eastAsiaTheme="minorHAnsi" w:hAnsi="Arial" w:cs="Arial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08F772F" wp14:editId="1ADBF608">
                      <wp:extent cx="304800" cy="304800"/>
                      <wp:effectExtent l="0" t="0" r="0" b="0"/>
                      <wp:docPr id="1" name="AutoShape 1" descr="blob:https://web.whatsapp.com/ae516674-2296-4091-9c10-86f6053f31a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25DF88" id="AutoShape 1" o:spid="_x0000_s1026" alt="blob:https://web.whatsapp.com/ae516674-2296-4091-9c10-86f6053f31a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+aN4wIAAAIGAAAOAAAAZHJzL2Uyb0RvYy54bWysVNuO0zAQfUfiHyy/p7nUTZto09XStAhp&#10;gZUWPsBJnMYisYPtNl0Q/87Yabvt7gsC8hDZM/aZMzPHc3N76Fq0Z0pzKTIcTgKMmChlxcU2w1+/&#10;bLwFRtpQUdFWCpbhJ6bx7fLtm5uhT1kkG9lWTCEAETod+gw3xvSp7+uyYR3VE9kzAc5aqo4a2Kqt&#10;Xyk6AHrX+lEQxP4gVdUrWTKtwZqPTrx0+HXNSvO5rjUzqM0wcDPur9y/sH9/eUPTraJ9w8sjDfoX&#10;LDrKBQQ9Q+XUULRT/BVUx0sltazNpJSdL+ual8zlANmEwYtsHhvaM5cLFEf35zLp/wdbfto/KMQr&#10;6B1GgnbQorudkS4yAlPFdAnlKlpZpLY3GpozsGIyNNAP2vcuDcpmYRzPiRdFSeyRIAm9pAwDbxHX&#10;cTCb1tOQElvpAa5DwMf+Qdla6f5elt80EnLVULFld7qHfo1MTial5NAwWkHKoYXwrzDsRgMaKoaP&#10;sgLuFLi7Phxq1dkYUGF0cO1+OrebHQwqwTgNyCIAUZTgOq5tBJqeLvdKm/dMdsguMqyAnQOn+3tt&#10;xqOnIzaWkBvetmCnaSuuDIA5WiA0XLU+S8IJ5GcSJOvFekE8EsVrqF6ee3ebFfHiTTif5dN8tcrD&#10;XzZuSNKGVxUTNsxJrCH5MzEcn80os7NctWx5ZeEsJa22xapVaE/hsWzc50oOnudj/jUNVy/I5UVK&#10;YUSCd1HibeLF3CMbMvOSebDwgjB5l8QBSUi+uU7pngv27ymhIcPJLJq5Ll2QfpFb4L7XudG04wbG&#10;Ucu7DIM04LOHaGoVuBaVWxvK23F9UQpL/7kU0O5To51erURH9ReyegK5KglyAuXB4IRFI9UPjAYY&#10;QhnW33dUMYzaDwIkn4SE2KnlNmQ2j2CjLj3FpYeKEqAybDAalyszTrpdr/i2gUihK4yQ9onX3EnY&#10;PqGR1fFxwaBxmRyHop1kl3t36nl0L38D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46fmjeMCAAACBgAADgAAAAAAAAAAAAAAAAAu&#10;AgAAZHJzL2Uyb0RvYy54bWxQSwECLQAUAAYACAAAACEATKDpLNgAAAADAQAADwAAAAAAAAAAAAAA&#10;AAA9BQAAZHJzL2Rvd25yZXYueG1sUEsFBgAAAAAEAAQA8wAAAEI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02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5C3E13" w:rsidRPr="005C3E13" w:rsidRDefault="005C3E13" w:rsidP="005C3E13">
            <w:pPr>
              <w:widowControl/>
              <w:overflowPunct w:val="0"/>
              <w:adjustRightInd w:val="0"/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5C3E13"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t>тел: (343) 368-53-22</w:t>
            </w:r>
          </w:p>
          <w:p w:rsidR="005C3E13" w:rsidRPr="005C3E13" w:rsidRDefault="005C3E13" w:rsidP="005C3E13">
            <w:pPr>
              <w:widowControl/>
              <w:overflowPunct w:val="0"/>
              <w:adjustRightInd w:val="0"/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5C3E13" w:rsidRPr="005C3E13" w:rsidRDefault="009B1242" w:rsidP="005C3E13">
            <w:pPr>
              <w:widowControl/>
              <w:overflowPunct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hyperlink r:id="rId6" w:history="1">
              <w:r w:rsidR="005C3E13" w:rsidRPr="005C3E13">
                <w:rPr>
                  <w:rFonts w:ascii="Arial" w:hAnsi="Arial" w:cs="Arial"/>
                  <w:i/>
                  <w:sz w:val="24"/>
                  <w:szCs w:val="24"/>
                </w:rPr>
                <w:t>http://школа68.екатеринбург.рф</w:t>
              </w:r>
            </w:hyperlink>
          </w:p>
          <w:p w:rsidR="005C3E13" w:rsidRPr="005C3E13" w:rsidRDefault="005C3E13" w:rsidP="005C3E13">
            <w:pPr>
              <w:widowControl/>
              <w:overflowPunct w:val="0"/>
              <w:adjustRightInd w:val="0"/>
              <w:spacing w:line="276" w:lineRule="auto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 w:rsidRPr="005C3E13">
              <w:rPr>
                <w:rFonts w:ascii="Arial" w:hAnsi="Arial" w:cs="Arial"/>
                <w:bCs/>
                <w:i/>
                <w:iCs/>
                <w:sz w:val="24"/>
                <w:szCs w:val="24"/>
                <w:lang w:val="en-US"/>
              </w:rPr>
              <w:t>E</w:t>
            </w:r>
            <w:r w:rsidRPr="005C3E1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-</w:t>
            </w:r>
            <w:r w:rsidRPr="005C3E13">
              <w:rPr>
                <w:rFonts w:ascii="Arial" w:hAnsi="Arial" w:cs="Arial"/>
                <w:bCs/>
                <w:i/>
                <w:iCs/>
                <w:sz w:val="24"/>
                <w:szCs w:val="24"/>
                <w:lang w:val="en-US"/>
              </w:rPr>
              <w:t>mail</w:t>
            </w:r>
            <w:r w:rsidRPr="005C3E13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 xml:space="preserve">: </w:t>
            </w:r>
            <w:hyperlink r:id="rId7" w:history="1">
              <w:r w:rsidRPr="005C3E13">
                <w:rPr>
                  <w:rFonts w:ascii="Arial" w:hAnsi="Arial" w:cs="Arial"/>
                  <w:b/>
                  <w:i/>
                  <w:sz w:val="24"/>
                  <w:szCs w:val="24"/>
                  <w:lang w:val="en-US"/>
                </w:rPr>
                <w:t>soch</w:t>
              </w:r>
              <w:r w:rsidRPr="005C3E13">
                <w:rPr>
                  <w:rFonts w:ascii="Arial" w:hAnsi="Arial" w:cs="Arial"/>
                  <w:b/>
                  <w:i/>
                  <w:sz w:val="24"/>
                  <w:szCs w:val="24"/>
                </w:rPr>
                <w:t>68@</w:t>
              </w:r>
              <w:r w:rsidRPr="005C3E13">
                <w:rPr>
                  <w:rFonts w:ascii="Arial" w:hAnsi="Arial" w:cs="Arial"/>
                  <w:b/>
                  <w:i/>
                  <w:sz w:val="24"/>
                  <w:szCs w:val="24"/>
                  <w:lang w:val="en-US"/>
                </w:rPr>
                <w:t>eduekb</w:t>
              </w:r>
            </w:hyperlink>
            <w:r w:rsidRPr="005C3E13">
              <w:rPr>
                <w:rFonts w:ascii="Arial" w:hAnsi="Arial" w:cs="Arial"/>
                <w:b/>
                <w:i/>
                <w:sz w:val="24"/>
                <w:szCs w:val="24"/>
              </w:rPr>
              <w:t>.</w:t>
            </w:r>
            <w:r w:rsidRPr="005C3E13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>ru</w:t>
            </w:r>
          </w:p>
        </w:tc>
      </w:tr>
    </w:tbl>
    <w:p w:rsidR="005C3E13" w:rsidRDefault="005C3E13" w:rsidP="005C3E13">
      <w:pPr>
        <w:pStyle w:val="a5"/>
      </w:pPr>
    </w:p>
    <w:p w:rsidR="005C3E13" w:rsidRPr="005C3E13" w:rsidRDefault="005C3E13" w:rsidP="005C3E13">
      <w:pPr>
        <w:pStyle w:val="a5"/>
        <w:rPr>
          <w:rFonts w:ascii="Arial" w:hAnsi="Arial" w:cs="Arial"/>
        </w:rPr>
      </w:pPr>
      <w:r w:rsidRPr="005C3E13">
        <w:rPr>
          <w:rFonts w:ascii="Arial" w:hAnsi="Arial" w:cs="Arial"/>
        </w:rPr>
        <w:t>Информация</w:t>
      </w:r>
      <w:r w:rsidRPr="005C3E13">
        <w:rPr>
          <w:rFonts w:ascii="Arial" w:hAnsi="Arial" w:cs="Arial"/>
          <w:spacing w:val="-9"/>
        </w:rPr>
        <w:t xml:space="preserve"> </w:t>
      </w:r>
      <w:r w:rsidRPr="005C3E13">
        <w:rPr>
          <w:rFonts w:ascii="Arial" w:hAnsi="Arial" w:cs="Arial"/>
        </w:rPr>
        <w:t>о</w:t>
      </w:r>
      <w:r w:rsidRPr="005C3E13">
        <w:rPr>
          <w:rFonts w:ascii="Arial" w:hAnsi="Arial" w:cs="Arial"/>
          <w:spacing w:val="-6"/>
        </w:rPr>
        <w:t xml:space="preserve"> </w:t>
      </w:r>
      <w:r w:rsidRPr="005C3E13">
        <w:rPr>
          <w:rFonts w:ascii="Arial" w:hAnsi="Arial" w:cs="Arial"/>
        </w:rPr>
        <w:t>численности</w:t>
      </w:r>
      <w:r w:rsidRPr="005C3E13">
        <w:rPr>
          <w:rFonts w:ascii="Arial" w:hAnsi="Arial" w:cs="Arial"/>
          <w:spacing w:val="-8"/>
        </w:rPr>
        <w:t xml:space="preserve"> </w:t>
      </w:r>
      <w:r w:rsidRPr="005C3E13">
        <w:rPr>
          <w:rFonts w:ascii="Arial" w:hAnsi="Arial" w:cs="Arial"/>
        </w:rPr>
        <w:t>обучающихся</w:t>
      </w:r>
      <w:r w:rsidRPr="005C3E13">
        <w:rPr>
          <w:rFonts w:ascii="Arial" w:hAnsi="Arial" w:cs="Arial"/>
          <w:spacing w:val="-9"/>
        </w:rPr>
        <w:t xml:space="preserve"> </w:t>
      </w:r>
      <w:r w:rsidRPr="005C3E13">
        <w:rPr>
          <w:rFonts w:ascii="Arial" w:hAnsi="Arial" w:cs="Arial"/>
        </w:rPr>
        <w:t>по</w:t>
      </w:r>
      <w:r w:rsidRPr="005C3E13">
        <w:rPr>
          <w:rFonts w:ascii="Arial" w:hAnsi="Arial" w:cs="Arial"/>
          <w:spacing w:val="-6"/>
        </w:rPr>
        <w:t xml:space="preserve"> </w:t>
      </w:r>
      <w:r w:rsidRPr="005C3E13">
        <w:rPr>
          <w:rFonts w:ascii="Arial" w:hAnsi="Arial" w:cs="Arial"/>
        </w:rPr>
        <w:t>реализуемым</w:t>
      </w:r>
      <w:r w:rsidRPr="005C3E13">
        <w:rPr>
          <w:rFonts w:ascii="Arial" w:hAnsi="Arial" w:cs="Arial"/>
          <w:spacing w:val="-7"/>
        </w:rPr>
        <w:t xml:space="preserve"> </w:t>
      </w:r>
      <w:r w:rsidRPr="005C3E13">
        <w:rPr>
          <w:rFonts w:ascii="Arial" w:hAnsi="Arial" w:cs="Arial"/>
        </w:rPr>
        <w:t xml:space="preserve">образовательным </w:t>
      </w:r>
      <w:r w:rsidRPr="005C3E13">
        <w:rPr>
          <w:rFonts w:ascii="Arial" w:hAnsi="Arial" w:cs="Arial"/>
          <w:spacing w:val="-2"/>
        </w:rPr>
        <w:t>программам</w:t>
      </w:r>
    </w:p>
    <w:p w:rsidR="005C3E13" w:rsidRPr="005C3E13" w:rsidRDefault="005C3E13" w:rsidP="002E2ECD">
      <w:pPr>
        <w:pStyle w:val="a3"/>
        <w:tabs>
          <w:tab w:val="left" w:pos="9072"/>
        </w:tabs>
        <w:spacing w:before="291"/>
        <w:ind w:left="143" w:right="-1" w:firstLine="719"/>
        <w:jc w:val="both"/>
        <w:rPr>
          <w:rFonts w:ascii="Arial" w:hAnsi="Arial" w:cs="Arial"/>
        </w:rPr>
      </w:pPr>
      <w:r w:rsidRPr="005C3E13">
        <w:rPr>
          <w:rFonts w:ascii="Arial" w:hAnsi="Arial" w:cs="Arial"/>
        </w:rPr>
        <w:t>На основании положений Федерального закона № 273-ФЗ в рамках обеспечения открытости и доступности информации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лиц, в соответствии с законодательством Российской Федерации.</w:t>
      </w:r>
    </w:p>
    <w:p w:rsidR="005C3E13" w:rsidRPr="005C3E13" w:rsidRDefault="005C3E13" w:rsidP="005C3E13">
      <w:pPr>
        <w:pStyle w:val="a3"/>
        <w:spacing w:before="1"/>
        <w:ind w:left="142" w:firstLine="720"/>
        <w:jc w:val="both"/>
        <w:rPr>
          <w:rFonts w:ascii="Arial" w:hAnsi="Arial" w:cs="Arial"/>
        </w:rPr>
      </w:pPr>
      <w:r w:rsidRPr="005C3E13">
        <w:rPr>
          <w:rFonts w:ascii="Arial" w:hAnsi="Arial" w:cs="Arial"/>
        </w:rPr>
        <w:t>В</w:t>
      </w:r>
      <w:r w:rsidRPr="005C3E13">
        <w:rPr>
          <w:rFonts w:ascii="Arial" w:hAnsi="Arial" w:cs="Arial"/>
          <w:spacing w:val="-7"/>
        </w:rPr>
        <w:t xml:space="preserve"> </w:t>
      </w:r>
      <w:r w:rsidRPr="005C3E13">
        <w:rPr>
          <w:rFonts w:ascii="Arial" w:hAnsi="Arial" w:cs="Arial"/>
        </w:rPr>
        <w:t>МАОУ</w:t>
      </w:r>
      <w:r w:rsidRPr="005C3E13">
        <w:rPr>
          <w:rFonts w:ascii="Arial" w:hAnsi="Arial" w:cs="Arial"/>
          <w:spacing w:val="-2"/>
        </w:rPr>
        <w:t xml:space="preserve"> </w:t>
      </w:r>
      <w:r w:rsidRPr="005C3E13">
        <w:rPr>
          <w:rFonts w:ascii="Arial" w:hAnsi="Arial" w:cs="Arial"/>
        </w:rPr>
        <w:t>СОШ</w:t>
      </w:r>
      <w:r w:rsidRPr="005C3E13">
        <w:rPr>
          <w:rFonts w:ascii="Arial" w:hAnsi="Arial" w:cs="Arial"/>
          <w:spacing w:val="-2"/>
        </w:rPr>
        <w:t xml:space="preserve"> </w:t>
      </w:r>
      <w:r w:rsidRPr="005C3E13">
        <w:rPr>
          <w:rFonts w:ascii="Arial" w:hAnsi="Arial" w:cs="Arial"/>
        </w:rPr>
        <w:t>№</w:t>
      </w:r>
      <w:r w:rsidRPr="005C3E13">
        <w:rPr>
          <w:rFonts w:ascii="Arial" w:hAnsi="Arial" w:cs="Arial"/>
          <w:spacing w:val="-4"/>
        </w:rPr>
        <w:t xml:space="preserve"> </w:t>
      </w:r>
      <w:r w:rsidRPr="005C3E13">
        <w:rPr>
          <w:rFonts w:ascii="Arial" w:hAnsi="Arial" w:cs="Arial"/>
        </w:rPr>
        <w:t>68 с</w:t>
      </w:r>
      <w:r w:rsidRPr="005C3E13">
        <w:rPr>
          <w:rFonts w:ascii="Arial" w:hAnsi="Arial" w:cs="Arial"/>
          <w:spacing w:val="-2"/>
        </w:rPr>
        <w:t xml:space="preserve"> </w:t>
      </w:r>
      <w:r w:rsidRPr="005C3E13">
        <w:rPr>
          <w:rFonts w:ascii="Arial" w:hAnsi="Arial" w:cs="Arial"/>
        </w:rPr>
        <w:t>углубленным</w:t>
      </w:r>
      <w:r w:rsidRPr="005C3E13">
        <w:rPr>
          <w:rFonts w:ascii="Arial" w:hAnsi="Arial" w:cs="Arial"/>
          <w:spacing w:val="-4"/>
        </w:rPr>
        <w:t xml:space="preserve"> </w:t>
      </w:r>
      <w:r w:rsidRPr="005C3E13">
        <w:rPr>
          <w:rFonts w:ascii="Arial" w:hAnsi="Arial" w:cs="Arial"/>
        </w:rPr>
        <w:t>изучением</w:t>
      </w:r>
      <w:r w:rsidRPr="005C3E13">
        <w:rPr>
          <w:rFonts w:ascii="Arial" w:hAnsi="Arial" w:cs="Arial"/>
          <w:spacing w:val="-3"/>
        </w:rPr>
        <w:t xml:space="preserve"> </w:t>
      </w:r>
      <w:r w:rsidRPr="005C3E13">
        <w:rPr>
          <w:rFonts w:ascii="Arial" w:hAnsi="Arial" w:cs="Arial"/>
        </w:rPr>
        <w:t>отдельных предметов</w:t>
      </w:r>
      <w:r>
        <w:rPr>
          <w:rFonts w:ascii="Arial" w:hAnsi="Arial" w:cs="Arial"/>
          <w:spacing w:val="3"/>
        </w:rPr>
        <w:t xml:space="preserve"> </w:t>
      </w:r>
      <w:r w:rsidRPr="005C3E13">
        <w:rPr>
          <w:rFonts w:ascii="Arial" w:hAnsi="Arial" w:cs="Arial"/>
          <w:spacing w:val="-2"/>
        </w:rPr>
        <w:t>обучаются:</w:t>
      </w:r>
    </w:p>
    <w:p w:rsidR="005C3E13" w:rsidRPr="005C3E13" w:rsidRDefault="005C3E13" w:rsidP="005C3E13">
      <w:pPr>
        <w:pStyle w:val="a3"/>
        <w:spacing w:before="54"/>
        <w:rPr>
          <w:rFonts w:ascii="Arial" w:hAnsi="Arial" w:cs="Arial"/>
          <w:sz w:val="20"/>
        </w:rPr>
      </w:pPr>
    </w:p>
    <w:tbl>
      <w:tblPr>
        <w:tblStyle w:val="TableNormal"/>
        <w:tblW w:w="9607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80"/>
        <w:gridCol w:w="1275"/>
        <w:gridCol w:w="1275"/>
        <w:gridCol w:w="1277"/>
      </w:tblGrid>
      <w:tr w:rsidR="005C3E13" w:rsidRPr="005C3E13" w:rsidTr="005C3E13">
        <w:trPr>
          <w:trHeight w:val="275"/>
        </w:trPr>
        <w:tc>
          <w:tcPr>
            <w:tcW w:w="5780" w:type="dxa"/>
          </w:tcPr>
          <w:p w:rsidR="005C3E13" w:rsidRPr="00FB28AD" w:rsidRDefault="005C3E13" w:rsidP="004B53D8">
            <w:pPr>
              <w:pStyle w:val="TableParagraph"/>
              <w:spacing w:line="256" w:lineRule="exact"/>
              <w:rPr>
                <w:rFonts w:ascii="Arial" w:hAnsi="Arial" w:cs="Arial"/>
                <w:b/>
                <w:sz w:val="24"/>
                <w:lang w:val="ru-RU"/>
              </w:rPr>
            </w:pPr>
            <w:proofErr w:type="spellStart"/>
            <w:r w:rsidRPr="005C3E13">
              <w:rPr>
                <w:rFonts w:ascii="Arial" w:hAnsi="Arial" w:cs="Arial"/>
                <w:b/>
                <w:spacing w:val="-2"/>
                <w:sz w:val="24"/>
              </w:rPr>
              <w:t>Уровень</w:t>
            </w:r>
            <w:proofErr w:type="spellEnd"/>
            <w:r w:rsidR="00FB28AD">
              <w:rPr>
                <w:rFonts w:ascii="Arial" w:hAnsi="Arial" w:cs="Arial"/>
                <w:b/>
                <w:spacing w:val="-2"/>
                <w:sz w:val="24"/>
                <w:lang w:val="ru-RU"/>
              </w:rPr>
              <w:t xml:space="preserve"> обучения</w:t>
            </w:r>
          </w:p>
        </w:tc>
        <w:tc>
          <w:tcPr>
            <w:tcW w:w="1275" w:type="dxa"/>
          </w:tcPr>
          <w:p w:rsidR="005C3E13" w:rsidRPr="005C3E13" w:rsidRDefault="005C3E13" w:rsidP="004B53D8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b/>
                <w:sz w:val="24"/>
              </w:rPr>
            </w:pPr>
            <w:r w:rsidRPr="005C3E13">
              <w:rPr>
                <w:rFonts w:ascii="Arial" w:hAnsi="Arial" w:cs="Arial"/>
                <w:b/>
                <w:spacing w:val="-5"/>
                <w:sz w:val="24"/>
              </w:rPr>
              <w:t>НОО</w:t>
            </w:r>
          </w:p>
        </w:tc>
        <w:tc>
          <w:tcPr>
            <w:tcW w:w="1275" w:type="dxa"/>
          </w:tcPr>
          <w:p w:rsidR="005C3E13" w:rsidRPr="005C3E13" w:rsidRDefault="005C3E13" w:rsidP="004B53D8">
            <w:pPr>
              <w:pStyle w:val="TableParagraph"/>
              <w:spacing w:line="256" w:lineRule="exact"/>
              <w:rPr>
                <w:rFonts w:ascii="Arial" w:hAnsi="Arial" w:cs="Arial"/>
                <w:b/>
                <w:sz w:val="24"/>
              </w:rPr>
            </w:pPr>
            <w:r w:rsidRPr="005C3E13">
              <w:rPr>
                <w:rFonts w:ascii="Arial" w:hAnsi="Arial" w:cs="Arial"/>
                <w:b/>
                <w:spacing w:val="-5"/>
                <w:sz w:val="24"/>
              </w:rPr>
              <w:t>ООО</w:t>
            </w:r>
          </w:p>
        </w:tc>
        <w:tc>
          <w:tcPr>
            <w:tcW w:w="1277" w:type="dxa"/>
          </w:tcPr>
          <w:p w:rsidR="005C3E13" w:rsidRPr="005C3E13" w:rsidRDefault="005C3E13" w:rsidP="004B53D8">
            <w:pPr>
              <w:pStyle w:val="TableParagraph"/>
              <w:spacing w:line="256" w:lineRule="exact"/>
              <w:rPr>
                <w:rFonts w:ascii="Arial" w:hAnsi="Arial" w:cs="Arial"/>
                <w:b/>
                <w:sz w:val="24"/>
              </w:rPr>
            </w:pPr>
            <w:r w:rsidRPr="005C3E13">
              <w:rPr>
                <w:rFonts w:ascii="Arial" w:hAnsi="Arial" w:cs="Arial"/>
                <w:b/>
                <w:spacing w:val="-5"/>
                <w:sz w:val="24"/>
              </w:rPr>
              <w:t>СОО</w:t>
            </w:r>
          </w:p>
        </w:tc>
      </w:tr>
      <w:tr w:rsidR="005C3E13" w:rsidRPr="005C3E13" w:rsidTr="005C3E13">
        <w:trPr>
          <w:trHeight w:val="275"/>
        </w:trPr>
        <w:tc>
          <w:tcPr>
            <w:tcW w:w="5780" w:type="dxa"/>
          </w:tcPr>
          <w:p w:rsidR="005C3E13" w:rsidRPr="005C3E13" w:rsidRDefault="005C3E13" w:rsidP="004B53D8">
            <w:pPr>
              <w:pStyle w:val="TableParagraph"/>
              <w:spacing w:line="256" w:lineRule="exact"/>
              <w:rPr>
                <w:rFonts w:ascii="Arial" w:hAnsi="Arial" w:cs="Arial"/>
                <w:sz w:val="24"/>
              </w:rPr>
            </w:pPr>
            <w:proofErr w:type="spellStart"/>
            <w:r w:rsidRPr="005C3E13">
              <w:rPr>
                <w:rFonts w:ascii="Arial" w:hAnsi="Arial" w:cs="Arial"/>
                <w:sz w:val="24"/>
              </w:rPr>
              <w:t>Общая</w:t>
            </w:r>
            <w:proofErr w:type="spellEnd"/>
            <w:r w:rsidRPr="005C3E13">
              <w:rPr>
                <w:rFonts w:ascii="Arial" w:hAnsi="Arial" w:cs="Arial"/>
                <w:spacing w:val="-3"/>
                <w:sz w:val="24"/>
              </w:rPr>
              <w:t xml:space="preserve"> </w:t>
            </w:r>
            <w:proofErr w:type="spellStart"/>
            <w:r w:rsidRPr="005C3E13">
              <w:rPr>
                <w:rFonts w:ascii="Arial" w:hAnsi="Arial" w:cs="Arial"/>
                <w:sz w:val="24"/>
              </w:rPr>
              <w:t>численность</w:t>
            </w:r>
            <w:proofErr w:type="spellEnd"/>
            <w:r w:rsidRPr="005C3E13">
              <w:rPr>
                <w:rFonts w:ascii="Arial" w:hAnsi="Arial" w:cs="Arial"/>
                <w:spacing w:val="-3"/>
                <w:sz w:val="24"/>
              </w:rPr>
              <w:t xml:space="preserve"> </w:t>
            </w:r>
            <w:proofErr w:type="spellStart"/>
            <w:r w:rsidRPr="005C3E13">
              <w:rPr>
                <w:rFonts w:ascii="Arial" w:hAnsi="Arial" w:cs="Arial"/>
                <w:spacing w:val="-2"/>
                <w:sz w:val="24"/>
              </w:rPr>
              <w:t>обучающихся</w:t>
            </w:r>
            <w:proofErr w:type="spellEnd"/>
          </w:p>
        </w:tc>
        <w:tc>
          <w:tcPr>
            <w:tcW w:w="1275" w:type="dxa"/>
          </w:tcPr>
          <w:p w:rsidR="005C3E13" w:rsidRPr="005C3E13" w:rsidRDefault="005C3E13" w:rsidP="00F8362B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pacing w:val="-5"/>
                <w:sz w:val="24"/>
              </w:rPr>
              <w:t>4</w:t>
            </w:r>
            <w:r w:rsidR="00F8362B">
              <w:rPr>
                <w:rFonts w:ascii="Arial" w:hAnsi="Arial" w:cs="Arial"/>
                <w:spacing w:val="-5"/>
                <w:sz w:val="24"/>
                <w:lang w:val="ru-RU"/>
              </w:rPr>
              <w:t>79</w:t>
            </w:r>
          </w:p>
        </w:tc>
        <w:tc>
          <w:tcPr>
            <w:tcW w:w="1275" w:type="dxa"/>
          </w:tcPr>
          <w:p w:rsidR="005C3E13" w:rsidRPr="005C3E13" w:rsidRDefault="005C3E13" w:rsidP="00F8362B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pacing w:val="-5"/>
                <w:sz w:val="24"/>
              </w:rPr>
              <w:t>5</w:t>
            </w:r>
            <w:r w:rsidR="00F8362B">
              <w:rPr>
                <w:rFonts w:ascii="Arial" w:hAnsi="Arial" w:cs="Arial"/>
                <w:spacing w:val="-5"/>
                <w:sz w:val="24"/>
                <w:lang w:val="ru-RU"/>
              </w:rPr>
              <w:t>92</w:t>
            </w:r>
          </w:p>
        </w:tc>
        <w:tc>
          <w:tcPr>
            <w:tcW w:w="1277" w:type="dxa"/>
          </w:tcPr>
          <w:p w:rsidR="005C3E13" w:rsidRPr="005C3E13" w:rsidRDefault="005C3E13" w:rsidP="00F8362B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pacing w:val="-5"/>
                <w:sz w:val="24"/>
              </w:rPr>
              <w:t>1</w:t>
            </w:r>
            <w:r w:rsidR="00F8362B">
              <w:rPr>
                <w:rFonts w:ascii="Arial" w:hAnsi="Arial" w:cs="Arial"/>
                <w:spacing w:val="-5"/>
                <w:sz w:val="24"/>
                <w:lang w:val="ru-RU"/>
              </w:rPr>
              <w:t>17</w:t>
            </w:r>
          </w:p>
        </w:tc>
      </w:tr>
      <w:tr w:rsidR="005C3E13" w:rsidRPr="005C3E13" w:rsidTr="005C3E13">
        <w:trPr>
          <w:trHeight w:val="275"/>
        </w:trPr>
        <w:tc>
          <w:tcPr>
            <w:tcW w:w="5780" w:type="dxa"/>
          </w:tcPr>
          <w:p w:rsidR="005C3E13" w:rsidRPr="005C3E13" w:rsidRDefault="005C3E13" w:rsidP="005C3E13">
            <w:pPr>
              <w:pStyle w:val="TableParagraph"/>
              <w:spacing w:line="256" w:lineRule="exact"/>
              <w:ind w:left="0" w:right="94"/>
              <w:rPr>
                <w:rFonts w:ascii="Arial" w:hAnsi="Arial" w:cs="Arial"/>
                <w:sz w:val="24"/>
              </w:rPr>
            </w:pPr>
            <w:proofErr w:type="spellStart"/>
            <w:r w:rsidRPr="005C3E13">
              <w:rPr>
                <w:rFonts w:ascii="Arial" w:hAnsi="Arial" w:cs="Arial"/>
                <w:sz w:val="24"/>
              </w:rPr>
              <w:t>из</w:t>
            </w:r>
            <w:proofErr w:type="spellEnd"/>
            <w:r w:rsidRPr="005C3E13">
              <w:rPr>
                <w:rFonts w:ascii="Arial" w:hAnsi="Arial" w:cs="Arial"/>
                <w:spacing w:val="2"/>
                <w:sz w:val="24"/>
              </w:rPr>
              <w:t xml:space="preserve"> </w:t>
            </w:r>
            <w:proofErr w:type="spellStart"/>
            <w:r w:rsidRPr="005C3E13">
              <w:rPr>
                <w:rFonts w:ascii="Arial" w:hAnsi="Arial" w:cs="Arial"/>
                <w:spacing w:val="-4"/>
                <w:sz w:val="24"/>
              </w:rPr>
              <w:t>них</w:t>
            </w:r>
            <w:proofErr w:type="spellEnd"/>
            <w:r w:rsidRPr="005C3E13">
              <w:rPr>
                <w:rFonts w:ascii="Arial" w:hAnsi="Arial" w:cs="Arial"/>
                <w:spacing w:val="-4"/>
                <w:sz w:val="24"/>
              </w:rPr>
              <w:t>:</w:t>
            </w:r>
          </w:p>
        </w:tc>
        <w:tc>
          <w:tcPr>
            <w:tcW w:w="1275" w:type="dxa"/>
          </w:tcPr>
          <w:p w:rsidR="005C3E13" w:rsidRPr="005C3E13" w:rsidRDefault="005C3E13" w:rsidP="004B53D8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</w:tcPr>
          <w:p w:rsidR="005C3E13" w:rsidRPr="005C3E13" w:rsidRDefault="005C3E13" w:rsidP="004B53D8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</w:rPr>
            </w:pPr>
          </w:p>
        </w:tc>
        <w:tc>
          <w:tcPr>
            <w:tcW w:w="1277" w:type="dxa"/>
          </w:tcPr>
          <w:p w:rsidR="005C3E13" w:rsidRPr="005C3E13" w:rsidRDefault="005C3E13" w:rsidP="004B53D8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5C3E13" w:rsidRPr="005C3E13" w:rsidTr="005C3E13">
        <w:trPr>
          <w:trHeight w:val="1106"/>
        </w:trPr>
        <w:tc>
          <w:tcPr>
            <w:tcW w:w="5780" w:type="dxa"/>
          </w:tcPr>
          <w:p w:rsidR="005C3E13" w:rsidRPr="005C3E13" w:rsidRDefault="005C3E13" w:rsidP="00FB28AD">
            <w:pPr>
              <w:pStyle w:val="TableParagraph"/>
              <w:spacing w:line="240" w:lineRule="auto"/>
              <w:ind w:right="99"/>
              <w:jc w:val="both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z w:val="24"/>
                <w:lang w:val="ru-RU"/>
              </w:rPr>
              <w:t>за</w:t>
            </w:r>
            <w:r w:rsidRPr="005C3E13">
              <w:rPr>
                <w:rFonts w:ascii="Arial" w:hAnsi="Arial" w:cs="Arial"/>
                <w:spacing w:val="-11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счет</w:t>
            </w:r>
            <w:r w:rsidRPr="005C3E13">
              <w:rPr>
                <w:rFonts w:ascii="Arial" w:hAnsi="Arial" w:cs="Arial"/>
                <w:spacing w:val="-10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бюджетных</w:t>
            </w:r>
            <w:r w:rsidRPr="005C3E13">
              <w:rPr>
                <w:rFonts w:ascii="Arial" w:hAnsi="Arial" w:cs="Arial"/>
                <w:spacing w:val="-10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ассигнований</w:t>
            </w:r>
            <w:r w:rsidRPr="005C3E13">
              <w:rPr>
                <w:rFonts w:ascii="Arial" w:hAnsi="Arial" w:cs="Arial"/>
                <w:spacing w:val="-10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федерального бюджета</w:t>
            </w:r>
            <w:r w:rsidRPr="005C3E13">
              <w:rPr>
                <w:rFonts w:ascii="Arial" w:hAnsi="Arial" w:cs="Arial"/>
                <w:spacing w:val="-7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(в</w:t>
            </w:r>
            <w:r w:rsidRPr="005C3E13">
              <w:rPr>
                <w:rFonts w:ascii="Arial" w:hAnsi="Arial" w:cs="Arial"/>
                <w:spacing w:val="-7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том</w:t>
            </w:r>
            <w:r w:rsidRPr="005C3E13">
              <w:rPr>
                <w:rFonts w:ascii="Arial" w:hAnsi="Arial" w:cs="Arial"/>
                <w:spacing w:val="-6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числе</w:t>
            </w:r>
            <w:r w:rsidRPr="005C3E13">
              <w:rPr>
                <w:rFonts w:ascii="Arial" w:hAnsi="Arial" w:cs="Arial"/>
                <w:spacing w:val="-7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с</w:t>
            </w:r>
            <w:r w:rsidRPr="005C3E13">
              <w:rPr>
                <w:rFonts w:ascii="Arial" w:hAnsi="Arial" w:cs="Arial"/>
                <w:spacing w:val="-5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выделением</w:t>
            </w:r>
            <w:r w:rsidRPr="005C3E13">
              <w:rPr>
                <w:rFonts w:ascii="Arial" w:hAnsi="Arial" w:cs="Arial"/>
                <w:spacing w:val="-7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численности обуч</w:t>
            </w:r>
            <w:r>
              <w:rPr>
                <w:rFonts w:ascii="Arial" w:hAnsi="Arial" w:cs="Arial"/>
                <w:sz w:val="24"/>
                <w:lang w:val="ru-RU"/>
              </w:rPr>
              <w:t xml:space="preserve">ающихся, являющихся иностранными </w:t>
            </w:r>
            <w:r w:rsidRPr="005C3E13">
              <w:rPr>
                <w:rFonts w:ascii="Arial" w:hAnsi="Arial" w:cs="Arial"/>
                <w:spacing w:val="-2"/>
                <w:sz w:val="24"/>
                <w:lang w:val="ru-RU"/>
              </w:rPr>
              <w:t>гражданами)</w:t>
            </w:r>
          </w:p>
        </w:tc>
        <w:tc>
          <w:tcPr>
            <w:tcW w:w="1275" w:type="dxa"/>
          </w:tcPr>
          <w:p w:rsidR="005C3E13" w:rsidRPr="005C3E13" w:rsidRDefault="005C3E13" w:rsidP="004B53D8">
            <w:pPr>
              <w:pStyle w:val="TableParagraph"/>
              <w:spacing w:line="270" w:lineRule="exact"/>
              <w:ind w:left="105"/>
              <w:rPr>
                <w:rFonts w:ascii="Arial" w:hAnsi="Arial" w:cs="Arial"/>
                <w:sz w:val="24"/>
              </w:rPr>
            </w:pPr>
            <w:r w:rsidRPr="005C3E13">
              <w:rPr>
                <w:rFonts w:ascii="Arial" w:hAnsi="Arial" w:cs="Arial"/>
                <w:spacing w:val="-10"/>
                <w:sz w:val="24"/>
              </w:rPr>
              <w:t>0</w:t>
            </w:r>
          </w:p>
        </w:tc>
        <w:tc>
          <w:tcPr>
            <w:tcW w:w="1275" w:type="dxa"/>
          </w:tcPr>
          <w:p w:rsidR="005C3E13" w:rsidRPr="005C3E13" w:rsidRDefault="005C3E13" w:rsidP="004B53D8">
            <w:pPr>
              <w:pStyle w:val="TableParagraph"/>
              <w:spacing w:line="270" w:lineRule="exact"/>
              <w:rPr>
                <w:rFonts w:ascii="Arial" w:hAnsi="Arial" w:cs="Arial"/>
                <w:sz w:val="24"/>
              </w:rPr>
            </w:pPr>
            <w:r w:rsidRPr="005C3E13">
              <w:rPr>
                <w:rFonts w:ascii="Arial" w:hAnsi="Arial" w:cs="Arial"/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:rsidR="005C3E13" w:rsidRPr="005C3E13" w:rsidRDefault="005C3E13" w:rsidP="004B53D8">
            <w:pPr>
              <w:pStyle w:val="TableParagraph"/>
              <w:spacing w:line="270" w:lineRule="exact"/>
              <w:rPr>
                <w:rFonts w:ascii="Arial" w:hAnsi="Arial" w:cs="Arial"/>
                <w:sz w:val="24"/>
              </w:rPr>
            </w:pPr>
            <w:r w:rsidRPr="005C3E13">
              <w:rPr>
                <w:rFonts w:ascii="Arial" w:hAnsi="Arial" w:cs="Arial"/>
                <w:spacing w:val="-10"/>
                <w:sz w:val="24"/>
              </w:rPr>
              <w:t>0</w:t>
            </w:r>
          </w:p>
        </w:tc>
      </w:tr>
      <w:tr w:rsidR="005C3E13" w:rsidRPr="005C3E13" w:rsidTr="005C3E13">
        <w:trPr>
          <w:trHeight w:val="1103"/>
        </w:trPr>
        <w:tc>
          <w:tcPr>
            <w:tcW w:w="5780" w:type="dxa"/>
          </w:tcPr>
          <w:p w:rsidR="005C3E13" w:rsidRPr="005C3E13" w:rsidRDefault="005C3E13" w:rsidP="00FB28AD">
            <w:pPr>
              <w:pStyle w:val="TableParagraph"/>
              <w:spacing w:line="240" w:lineRule="auto"/>
              <w:ind w:right="100"/>
              <w:jc w:val="both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z w:val="24"/>
                <w:lang w:val="ru-RU"/>
              </w:rPr>
              <w:t>за</w:t>
            </w:r>
            <w:r w:rsidRPr="005C3E13">
              <w:rPr>
                <w:rFonts w:ascii="Arial" w:hAnsi="Arial" w:cs="Arial"/>
                <w:spacing w:val="-8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счет</w:t>
            </w:r>
            <w:r w:rsidRPr="005C3E13">
              <w:rPr>
                <w:rFonts w:ascii="Arial" w:hAnsi="Arial" w:cs="Arial"/>
                <w:spacing w:val="-7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бюджетов</w:t>
            </w:r>
            <w:r w:rsidRPr="005C3E13">
              <w:rPr>
                <w:rFonts w:ascii="Arial" w:hAnsi="Arial" w:cs="Arial"/>
                <w:spacing w:val="-8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субъектов</w:t>
            </w:r>
            <w:r w:rsidRPr="005C3E13">
              <w:rPr>
                <w:rFonts w:ascii="Arial" w:hAnsi="Arial" w:cs="Arial"/>
                <w:spacing w:val="-8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Российской</w:t>
            </w:r>
            <w:r w:rsidRPr="005C3E13">
              <w:rPr>
                <w:rFonts w:ascii="Arial" w:hAnsi="Arial" w:cs="Arial"/>
                <w:spacing w:val="-7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Федерации (в</w:t>
            </w:r>
            <w:r w:rsidRPr="005C3E13">
              <w:rPr>
                <w:rFonts w:ascii="Arial" w:hAnsi="Arial" w:cs="Arial"/>
                <w:spacing w:val="-3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том</w:t>
            </w:r>
            <w:r w:rsidRPr="005C3E13">
              <w:rPr>
                <w:rFonts w:ascii="Arial" w:hAnsi="Arial" w:cs="Arial"/>
                <w:spacing w:val="-2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числе</w:t>
            </w:r>
            <w:r w:rsidRPr="005C3E13">
              <w:rPr>
                <w:rFonts w:ascii="Arial" w:hAnsi="Arial" w:cs="Arial"/>
                <w:spacing w:val="-2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с выделением</w:t>
            </w:r>
            <w:r w:rsidRPr="005C3E13">
              <w:rPr>
                <w:rFonts w:ascii="Arial" w:hAnsi="Arial" w:cs="Arial"/>
                <w:spacing w:val="-1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pacing w:val="-2"/>
                <w:sz w:val="24"/>
                <w:lang w:val="ru-RU"/>
              </w:rPr>
              <w:t>численности</w:t>
            </w:r>
            <w:r>
              <w:rPr>
                <w:rFonts w:ascii="Arial" w:hAnsi="Arial" w:cs="Arial"/>
                <w:spacing w:val="-2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обучающихся,</w:t>
            </w:r>
            <w:r w:rsidRPr="005C3E13">
              <w:rPr>
                <w:rFonts w:ascii="Arial" w:hAnsi="Arial" w:cs="Arial"/>
                <w:spacing w:val="-3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являющихся</w:t>
            </w:r>
            <w:r w:rsidRPr="005C3E13">
              <w:rPr>
                <w:rFonts w:ascii="Arial" w:hAnsi="Arial" w:cs="Arial"/>
                <w:spacing w:val="-4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pacing w:val="-2"/>
                <w:sz w:val="24"/>
                <w:lang w:val="ru-RU"/>
              </w:rPr>
              <w:t>иностранными</w:t>
            </w:r>
            <w:r>
              <w:rPr>
                <w:rFonts w:ascii="Arial" w:hAnsi="Arial" w:cs="Arial"/>
                <w:spacing w:val="-2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pacing w:val="-2"/>
                <w:sz w:val="24"/>
                <w:lang w:val="ru-RU"/>
              </w:rPr>
              <w:t>гражданами)</w:t>
            </w:r>
          </w:p>
        </w:tc>
        <w:tc>
          <w:tcPr>
            <w:tcW w:w="1275" w:type="dxa"/>
          </w:tcPr>
          <w:p w:rsidR="005C3E13" w:rsidRPr="005C3E13" w:rsidRDefault="005C3E13" w:rsidP="004B53D8">
            <w:pPr>
              <w:pStyle w:val="TableParagraph"/>
              <w:ind w:left="105"/>
              <w:rPr>
                <w:rFonts w:ascii="Arial" w:hAnsi="Arial" w:cs="Arial"/>
                <w:sz w:val="24"/>
              </w:rPr>
            </w:pPr>
            <w:r w:rsidRPr="005C3E13">
              <w:rPr>
                <w:rFonts w:ascii="Arial" w:hAnsi="Arial" w:cs="Arial"/>
                <w:spacing w:val="-10"/>
                <w:sz w:val="24"/>
              </w:rPr>
              <w:t>0</w:t>
            </w:r>
          </w:p>
        </w:tc>
        <w:tc>
          <w:tcPr>
            <w:tcW w:w="1275" w:type="dxa"/>
          </w:tcPr>
          <w:p w:rsidR="005C3E13" w:rsidRPr="005C3E13" w:rsidRDefault="005C3E13" w:rsidP="004B53D8">
            <w:pPr>
              <w:pStyle w:val="TableParagraph"/>
              <w:rPr>
                <w:rFonts w:ascii="Arial" w:hAnsi="Arial" w:cs="Arial"/>
                <w:sz w:val="24"/>
              </w:rPr>
            </w:pPr>
            <w:r w:rsidRPr="005C3E13">
              <w:rPr>
                <w:rFonts w:ascii="Arial" w:hAnsi="Arial" w:cs="Arial"/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:rsidR="005C3E13" w:rsidRPr="005C3E13" w:rsidRDefault="005C3E13" w:rsidP="004B53D8">
            <w:pPr>
              <w:pStyle w:val="TableParagraph"/>
              <w:rPr>
                <w:rFonts w:ascii="Arial" w:hAnsi="Arial" w:cs="Arial"/>
                <w:sz w:val="24"/>
              </w:rPr>
            </w:pPr>
            <w:r w:rsidRPr="005C3E13">
              <w:rPr>
                <w:rFonts w:ascii="Arial" w:hAnsi="Arial" w:cs="Arial"/>
                <w:spacing w:val="-10"/>
                <w:sz w:val="24"/>
              </w:rPr>
              <w:t>0</w:t>
            </w:r>
          </w:p>
        </w:tc>
      </w:tr>
      <w:tr w:rsidR="005C3E13" w:rsidRPr="005C3E13" w:rsidTr="005C3E13">
        <w:trPr>
          <w:trHeight w:val="827"/>
        </w:trPr>
        <w:tc>
          <w:tcPr>
            <w:tcW w:w="5780" w:type="dxa"/>
          </w:tcPr>
          <w:p w:rsidR="005C3E13" w:rsidRPr="005C3E13" w:rsidRDefault="005C3E13" w:rsidP="00FB28AD">
            <w:pPr>
              <w:pStyle w:val="TableParagraph"/>
              <w:spacing w:line="240" w:lineRule="auto"/>
              <w:ind w:left="97" w:right="99" w:firstLine="36"/>
              <w:jc w:val="both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z w:val="24"/>
                <w:lang w:val="ru-RU"/>
              </w:rPr>
              <w:t>за</w:t>
            </w:r>
            <w:r w:rsidRPr="005C3E13">
              <w:rPr>
                <w:rFonts w:ascii="Arial" w:hAnsi="Arial" w:cs="Arial"/>
                <w:spacing w:val="-6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счет</w:t>
            </w:r>
            <w:r w:rsidRPr="005C3E13">
              <w:rPr>
                <w:rFonts w:ascii="Arial" w:hAnsi="Arial" w:cs="Arial"/>
                <w:spacing w:val="-5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местных</w:t>
            </w:r>
            <w:r w:rsidRPr="005C3E13">
              <w:rPr>
                <w:rFonts w:ascii="Arial" w:hAnsi="Arial" w:cs="Arial"/>
                <w:spacing w:val="-4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бюджетов</w:t>
            </w:r>
            <w:r w:rsidRPr="005C3E13">
              <w:rPr>
                <w:rFonts w:ascii="Arial" w:hAnsi="Arial" w:cs="Arial"/>
                <w:spacing w:val="-6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(в</w:t>
            </w:r>
            <w:r w:rsidRPr="005C3E13">
              <w:rPr>
                <w:rFonts w:ascii="Arial" w:hAnsi="Arial" w:cs="Arial"/>
                <w:spacing w:val="-6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том</w:t>
            </w:r>
            <w:r w:rsidRPr="005C3E13">
              <w:rPr>
                <w:rFonts w:ascii="Arial" w:hAnsi="Arial" w:cs="Arial"/>
                <w:spacing w:val="-5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числе</w:t>
            </w:r>
            <w:r w:rsidRPr="005C3E13">
              <w:rPr>
                <w:rFonts w:ascii="Arial" w:hAnsi="Arial" w:cs="Arial"/>
                <w:spacing w:val="-6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с</w:t>
            </w:r>
            <w:r w:rsidRPr="005C3E13">
              <w:rPr>
                <w:rFonts w:ascii="Arial" w:hAnsi="Arial" w:cs="Arial"/>
                <w:spacing w:val="-4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выделением численности</w:t>
            </w:r>
            <w:r w:rsidRPr="005C3E13">
              <w:rPr>
                <w:rFonts w:ascii="Arial" w:hAnsi="Arial" w:cs="Arial"/>
                <w:spacing w:val="-7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обучающихся,</w:t>
            </w:r>
            <w:r w:rsidRPr="005C3E13">
              <w:rPr>
                <w:rFonts w:ascii="Arial" w:hAnsi="Arial" w:cs="Arial"/>
                <w:spacing w:val="-5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pacing w:val="-2"/>
                <w:sz w:val="24"/>
                <w:lang w:val="ru-RU"/>
              </w:rPr>
              <w:t>являющихся</w:t>
            </w:r>
            <w:r>
              <w:rPr>
                <w:rFonts w:ascii="Arial" w:hAnsi="Arial" w:cs="Arial"/>
                <w:spacing w:val="-2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иностранными</w:t>
            </w:r>
            <w:r w:rsidRPr="005C3E13">
              <w:rPr>
                <w:rFonts w:ascii="Arial" w:hAnsi="Arial" w:cs="Arial"/>
                <w:spacing w:val="-4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pacing w:val="-2"/>
                <w:sz w:val="24"/>
                <w:lang w:val="ru-RU"/>
              </w:rPr>
              <w:t>гражданами)</w:t>
            </w:r>
          </w:p>
        </w:tc>
        <w:tc>
          <w:tcPr>
            <w:tcW w:w="1275" w:type="dxa"/>
          </w:tcPr>
          <w:p w:rsidR="005C3E13" w:rsidRPr="005C3E13" w:rsidRDefault="005C3E13" w:rsidP="00F8362B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pacing w:val="-5"/>
                <w:sz w:val="24"/>
              </w:rPr>
              <w:t>4</w:t>
            </w:r>
            <w:r w:rsidR="00F8362B">
              <w:rPr>
                <w:rFonts w:ascii="Arial" w:hAnsi="Arial" w:cs="Arial"/>
                <w:spacing w:val="-5"/>
                <w:sz w:val="24"/>
                <w:lang w:val="ru-RU"/>
              </w:rPr>
              <w:t>79</w:t>
            </w:r>
          </w:p>
        </w:tc>
        <w:tc>
          <w:tcPr>
            <w:tcW w:w="1275" w:type="dxa"/>
          </w:tcPr>
          <w:p w:rsidR="005C3E13" w:rsidRPr="005C3E13" w:rsidRDefault="005C3E13" w:rsidP="00F8362B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pacing w:val="-5"/>
                <w:sz w:val="24"/>
              </w:rPr>
              <w:t>5</w:t>
            </w:r>
            <w:r w:rsidR="00F8362B">
              <w:rPr>
                <w:rFonts w:ascii="Arial" w:hAnsi="Arial" w:cs="Arial"/>
                <w:spacing w:val="-5"/>
                <w:sz w:val="24"/>
                <w:lang w:val="ru-RU"/>
              </w:rPr>
              <w:t>92</w:t>
            </w:r>
          </w:p>
        </w:tc>
        <w:tc>
          <w:tcPr>
            <w:tcW w:w="1277" w:type="dxa"/>
          </w:tcPr>
          <w:p w:rsidR="005C3E13" w:rsidRPr="005C3E13" w:rsidRDefault="005C3E13" w:rsidP="00F8362B">
            <w:pPr>
              <w:pStyle w:val="TableParagraph"/>
              <w:spacing w:line="256" w:lineRule="exact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pacing w:val="-5"/>
                <w:sz w:val="24"/>
              </w:rPr>
              <w:t>1</w:t>
            </w:r>
            <w:r w:rsidR="00F8362B">
              <w:rPr>
                <w:rFonts w:ascii="Arial" w:hAnsi="Arial" w:cs="Arial"/>
                <w:spacing w:val="-5"/>
                <w:sz w:val="24"/>
                <w:lang w:val="ru-RU"/>
              </w:rPr>
              <w:t>17</w:t>
            </w:r>
          </w:p>
        </w:tc>
      </w:tr>
      <w:tr w:rsidR="005C3E13" w:rsidRPr="005C3E13" w:rsidTr="005C3E13">
        <w:trPr>
          <w:trHeight w:val="1379"/>
        </w:trPr>
        <w:tc>
          <w:tcPr>
            <w:tcW w:w="5780" w:type="dxa"/>
          </w:tcPr>
          <w:p w:rsidR="005C3E13" w:rsidRPr="005C3E13" w:rsidRDefault="005C3E13" w:rsidP="00FB28AD">
            <w:pPr>
              <w:pStyle w:val="TableParagraph"/>
              <w:spacing w:line="240" w:lineRule="auto"/>
              <w:ind w:right="98"/>
              <w:jc w:val="both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z w:val="24"/>
                <w:lang w:val="ru-RU"/>
              </w:rPr>
              <w:t>по</w:t>
            </w:r>
            <w:r w:rsidRPr="005C3E13">
              <w:rPr>
                <w:rFonts w:ascii="Arial" w:hAnsi="Arial" w:cs="Arial"/>
                <w:spacing w:val="-8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договорам</w:t>
            </w:r>
            <w:r w:rsidRPr="005C3E13">
              <w:rPr>
                <w:rFonts w:ascii="Arial" w:hAnsi="Arial" w:cs="Arial"/>
                <w:spacing w:val="-9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об</w:t>
            </w:r>
            <w:r w:rsidRPr="005C3E13">
              <w:rPr>
                <w:rFonts w:ascii="Arial" w:hAnsi="Arial" w:cs="Arial"/>
                <w:spacing w:val="-8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образовании,</w:t>
            </w:r>
            <w:r w:rsidRPr="005C3E13">
              <w:rPr>
                <w:rFonts w:ascii="Arial" w:hAnsi="Arial" w:cs="Arial"/>
                <w:spacing w:val="-8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заключаемых</w:t>
            </w:r>
            <w:r w:rsidRPr="005C3E13">
              <w:rPr>
                <w:rFonts w:ascii="Arial" w:hAnsi="Arial" w:cs="Arial"/>
                <w:spacing w:val="-7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при приеме на обучении за счет средств физических и (или)</w:t>
            </w:r>
            <w:r w:rsidRPr="005C3E13">
              <w:rPr>
                <w:rFonts w:ascii="Arial" w:hAnsi="Arial" w:cs="Arial"/>
                <w:spacing w:val="-6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юридических</w:t>
            </w:r>
            <w:r w:rsidRPr="005C3E13">
              <w:rPr>
                <w:rFonts w:ascii="Arial" w:hAnsi="Arial" w:cs="Arial"/>
                <w:spacing w:val="-4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лиц</w:t>
            </w:r>
            <w:r w:rsidRPr="005C3E13">
              <w:rPr>
                <w:rFonts w:ascii="Arial" w:hAnsi="Arial" w:cs="Arial"/>
                <w:spacing w:val="-8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(в</w:t>
            </w:r>
            <w:r w:rsidRPr="005C3E13">
              <w:rPr>
                <w:rFonts w:ascii="Arial" w:hAnsi="Arial" w:cs="Arial"/>
                <w:spacing w:val="-7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том</w:t>
            </w:r>
            <w:r w:rsidRPr="005C3E13">
              <w:rPr>
                <w:rFonts w:ascii="Arial" w:hAnsi="Arial" w:cs="Arial"/>
                <w:spacing w:val="-6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числе</w:t>
            </w:r>
            <w:r w:rsidRPr="005C3E13">
              <w:rPr>
                <w:rFonts w:ascii="Arial" w:hAnsi="Arial" w:cs="Arial"/>
                <w:spacing w:val="-7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с</w:t>
            </w:r>
            <w:r w:rsidRPr="005C3E13">
              <w:rPr>
                <w:rFonts w:ascii="Arial" w:hAnsi="Arial" w:cs="Arial"/>
                <w:spacing w:val="-5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выделением численности обучающихся, являющихся</w:t>
            </w:r>
            <w:r>
              <w:rPr>
                <w:rFonts w:ascii="Arial" w:hAnsi="Arial" w:cs="Arial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иностранными</w:t>
            </w:r>
            <w:r w:rsidRPr="005C3E13">
              <w:rPr>
                <w:rFonts w:ascii="Arial" w:hAnsi="Arial" w:cs="Arial"/>
                <w:spacing w:val="-4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pacing w:val="-2"/>
                <w:sz w:val="24"/>
                <w:lang w:val="ru-RU"/>
              </w:rPr>
              <w:t>гражданами)</w:t>
            </w:r>
          </w:p>
        </w:tc>
        <w:tc>
          <w:tcPr>
            <w:tcW w:w="1275" w:type="dxa"/>
          </w:tcPr>
          <w:p w:rsidR="005C3E13" w:rsidRPr="005C3E13" w:rsidRDefault="005C3E13" w:rsidP="004B53D8">
            <w:pPr>
              <w:pStyle w:val="TableParagraph"/>
              <w:ind w:left="105"/>
              <w:rPr>
                <w:rFonts w:ascii="Arial" w:hAnsi="Arial" w:cs="Arial"/>
                <w:sz w:val="24"/>
              </w:rPr>
            </w:pPr>
            <w:r w:rsidRPr="005C3E13">
              <w:rPr>
                <w:rFonts w:ascii="Arial" w:hAnsi="Arial" w:cs="Arial"/>
                <w:spacing w:val="-10"/>
                <w:sz w:val="24"/>
              </w:rPr>
              <w:t>0</w:t>
            </w:r>
          </w:p>
        </w:tc>
        <w:tc>
          <w:tcPr>
            <w:tcW w:w="1275" w:type="dxa"/>
          </w:tcPr>
          <w:p w:rsidR="005C3E13" w:rsidRPr="005C3E13" w:rsidRDefault="005C3E13" w:rsidP="004B53D8">
            <w:pPr>
              <w:pStyle w:val="TableParagraph"/>
              <w:rPr>
                <w:rFonts w:ascii="Arial" w:hAnsi="Arial" w:cs="Arial"/>
                <w:sz w:val="24"/>
              </w:rPr>
            </w:pPr>
            <w:r w:rsidRPr="005C3E13">
              <w:rPr>
                <w:rFonts w:ascii="Arial" w:hAnsi="Arial" w:cs="Arial"/>
                <w:spacing w:val="-10"/>
                <w:sz w:val="24"/>
              </w:rPr>
              <w:t>0</w:t>
            </w:r>
          </w:p>
        </w:tc>
        <w:tc>
          <w:tcPr>
            <w:tcW w:w="1277" w:type="dxa"/>
          </w:tcPr>
          <w:p w:rsidR="005C3E13" w:rsidRPr="005C3E13" w:rsidRDefault="005C3E13" w:rsidP="004B53D8">
            <w:pPr>
              <w:pStyle w:val="TableParagraph"/>
              <w:rPr>
                <w:rFonts w:ascii="Arial" w:hAnsi="Arial" w:cs="Arial"/>
                <w:sz w:val="24"/>
              </w:rPr>
            </w:pPr>
            <w:r w:rsidRPr="005C3E13">
              <w:rPr>
                <w:rFonts w:ascii="Arial" w:hAnsi="Arial" w:cs="Arial"/>
                <w:spacing w:val="-10"/>
                <w:sz w:val="24"/>
              </w:rPr>
              <w:t>0</w:t>
            </w:r>
          </w:p>
        </w:tc>
      </w:tr>
      <w:tr w:rsidR="005C3E13" w:rsidRPr="005C3E13" w:rsidTr="005C3E13">
        <w:trPr>
          <w:trHeight w:val="552"/>
        </w:trPr>
        <w:tc>
          <w:tcPr>
            <w:tcW w:w="5780" w:type="dxa"/>
          </w:tcPr>
          <w:p w:rsidR="005C3E13" w:rsidRPr="005C3E13" w:rsidRDefault="005C3E13" w:rsidP="00FB28AD">
            <w:pPr>
              <w:pStyle w:val="TableParagraph"/>
              <w:tabs>
                <w:tab w:val="left" w:pos="5625"/>
              </w:tabs>
              <w:ind w:left="0" w:right="98"/>
              <w:jc w:val="both"/>
              <w:rPr>
                <w:rFonts w:ascii="Arial" w:hAnsi="Arial" w:cs="Arial"/>
                <w:sz w:val="24"/>
                <w:lang w:val="ru-RU"/>
              </w:rPr>
            </w:pPr>
            <w:r w:rsidRPr="005C3E13">
              <w:rPr>
                <w:rFonts w:ascii="Arial" w:hAnsi="Arial" w:cs="Arial"/>
                <w:sz w:val="24"/>
                <w:lang w:val="ru-RU"/>
              </w:rPr>
              <w:t>общее</w:t>
            </w:r>
            <w:r w:rsidRPr="00FB28AD">
              <w:rPr>
                <w:rFonts w:ascii="Arial" w:hAnsi="Arial" w:cs="Arial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число</w:t>
            </w:r>
            <w:r w:rsidRPr="00FB28AD">
              <w:rPr>
                <w:rFonts w:ascii="Arial" w:hAnsi="Arial" w:cs="Arial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 xml:space="preserve">обучающихся, </w:t>
            </w:r>
            <w:r w:rsidRPr="00FB28AD">
              <w:rPr>
                <w:rFonts w:ascii="Arial" w:hAnsi="Arial" w:cs="Arial"/>
                <w:sz w:val="24"/>
                <w:lang w:val="ru-RU"/>
              </w:rPr>
              <w:t>являющихся</w:t>
            </w:r>
            <w:r w:rsidR="00FB28AD">
              <w:rPr>
                <w:rFonts w:ascii="Arial" w:hAnsi="Arial" w:cs="Arial"/>
                <w:sz w:val="24"/>
                <w:lang w:val="ru-RU"/>
              </w:rPr>
              <w:t xml:space="preserve"> </w:t>
            </w:r>
            <w:r w:rsidRPr="005C3E13">
              <w:rPr>
                <w:rFonts w:ascii="Arial" w:hAnsi="Arial" w:cs="Arial"/>
                <w:sz w:val="24"/>
                <w:lang w:val="ru-RU"/>
              </w:rPr>
              <w:t>иностранными</w:t>
            </w:r>
            <w:r w:rsidRPr="00FB28AD">
              <w:rPr>
                <w:rFonts w:ascii="Arial" w:hAnsi="Arial" w:cs="Arial"/>
                <w:sz w:val="24"/>
                <w:lang w:val="ru-RU"/>
              </w:rPr>
              <w:t xml:space="preserve"> гражданами</w:t>
            </w:r>
          </w:p>
        </w:tc>
        <w:tc>
          <w:tcPr>
            <w:tcW w:w="1275" w:type="dxa"/>
          </w:tcPr>
          <w:p w:rsidR="005C3E13" w:rsidRPr="005C3E13" w:rsidRDefault="00F8362B" w:rsidP="004B53D8">
            <w:pPr>
              <w:pStyle w:val="TableParagraph"/>
              <w:ind w:left="105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1275" w:type="dxa"/>
          </w:tcPr>
          <w:p w:rsidR="005C3E13" w:rsidRPr="005C3E13" w:rsidRDefault="00F8362B" w:rsidP="004B53D8">
            <w:pPr>
              <w:pStyle w:val="TableParagraph"/>
              <w:rPr>
                <w:rFonts w:ascii="Arial" w:hAnsi="Arial" w:cs="Arial"/>
                <w:sz w:val="24"/>
                <w:lang w:val="ru-RU"/>
              </w:rPr>
            </w:pPr>
            <w:r>
              <w:rPr>
                <w:rFonts w:ascii="Arial" w:hAnsi="Arial" w:cs="Arial"/>
                <w:spacing w:val="-10"/>
                <w:sz w:val="24"/>
                <w:lang w:val="ru-RU"/>
              </w:rPr>
              <w:t>1</w:t>
            </w:r>
            <w:bookmarkStart w:id="0" w:name="_GoBack"/>
            <w:bookmarkEnd w:id="0"/>
          </w:p>
        </w:tc>
        <w:tc>
          <w:tcPr>
            <w:tcW w:w="1277" w:type="dxa"/>
          </w:tcPr>
          <w:p w:rsidR="005C3E13" w:rsidRPr="005C3E13" w:rsidRDefault="005C3E13" w:rsidP="004B53D8">
            <w:pPr>
              <w:pStyle w:val="TableParagraph"/>
              <w:rPr>
                <w:rFonts w:ascii="Arial" w:hAnsi="Arial" w:cs="Arial"/>
                <w:sz w:val="24"/>
              </w:rPr>
            </w:pPr>
            <w:r w:rsidRPr="005C3E13">
              <w:rPr>
                <w:rFonts w:ascii="Arial" w:hAnsi="Arial" w:cs="Arial"/>
                <w:spacing w:val="-10"/>
                <w:sz w:val="24"/>
              </w:rPr>
              <w:t>0</w:t>
            </w:r>
          </w:p>
        </w:tc>
      </w:tr>
    </w:tbl>
    <w:p w:rsidR="005C3E13" w:rsidRDefault="005C3E13" w:rsidP="005C3E13">
      <w:pPr>
        <w:pStyle w:val="a3"/>
        <w:rPr>
          <w:rFonts w:ascii="Arial" w:hAnsi="Arial" w:cs="Arial"/>
        </w:rPr>
      </w:pPr>
    </w:p>
    <w:p w:rsidR="005C3E13" w:rsidRDefault="005C3E13" w:rsidP="005C3E13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 xml:space="preserve">Исполнитель: </w:t>
      </w:r>
    </w:p>
    <w:p w:rsidR="00F8362B" w:rsidRDefault="00F8362B" w:rsidP="005C3E13">
      <w:pPr>
        <w:pStyle w:val="a3"/>
        <w:rPr>
          <w:rFonts w:ascii="Arial" w:hAnsi="Arial" w:cs="Arial"/>
        </w:rPr>
      </w:pPr>
    </w:p>
    <w:p w:rsidR="005C3E13" w:rsidRDefault="005C3E13" w:rsidP="005C3E13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заместитель директора Норицына Н.С.</w:t>
      </w:r>
    </w:p>
    <w:p w:rsidR="009B1242" w:rsidRDefault="009B1242"/>
    <w:sectPr w:rsidR="009B1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7C860FF"/>
    <w:multiLevelType w:val="hybridMultilevel"/>
    <w:tmpl w:val="CB728F98"/>
    <w:lvl w:ilvl="0" w:tplc="77623305">
      <w:start w:val="1"/>
      <w:numFmt w:val="decimal"/>
      <w:lvlText w:val="%1."/>
      <w:lvlJc w:val="left"/>
      <w:pPr>
        <w:ind w:left="720" w:hanging="360"/>
      </w:pPr>
    </w:lvl>
    <w:lvl w:ilvl="1" w:tplc="77623305" w:tentative="1">
      <w:start w:val="1"/>
      <w:numFmt w:val="lowerLetter"/>
      <w:lvlText w:val="%2."/>
      <w:lvlJc w:val="left"/>
      <w:pPr>
        <w:ind w:left="1440" w:hanging="360"/>
      </w:pPr>
    </w:lvl>
    <w:lvl w:ilvl="2" w:tplc="77623305" w:tentative="1">
      <w:start w:val="1"/>
      <w:numFmt w:val="lowerRoman"/>
      <w:lvlText w:val="%3."/>
      <w:lvlJc w:val="right"/>
      <w:pPr>
        <w:ind w:left="2160" w:hanging="180"/>
      </w:pPr>
    </w:lvl>
    <w:lvl w:ilvl="3" w:tplc="77623305" w:tentative="1">
      <w:start w:val="1"/>
      <w:numFmt w:val="decimal"/>
      <w:lvlText w:val="%4."/>
      <w:lvlJc w:val="left"/>
      <w:pPr>
        <w:ind w:left="2880" w:hanging="360"/>
      </w:pPr>
    </w:lvl>
    <w:lvl w:ilvl="4" w:tplc="77623305" w:tentative="1">
      <w:start w:val="1"/>
      <w:numFmt w:val="lowerLetter"/>
      <w:lvlText w:val="%5."/>
      <w:lvlJc w:val="left"/>
      <w:pPr>
        <w:ind w:left="3600" w:hanging="360"/>
      </w:pPr>
    </w:lvl>
    <w:lvl w:ilvl="5" w:tplc="77623305" w:tentative="1">
      <w:start w:val="1"/>
      <w:numFmt w:val="lowerRoman"/>
      <w:lvlText w:val="%6."/>
      <w:lvlJc w:val="right"/>
      <w:pPr>
        <w:ind w:left="4320" w:hanging="180"/>
      </w:pPr>
    </w:lvl>
    <w:lvl w:ilvl="6" w:tplc="77623305" w:tentative="1">
      <w:start w:val="1"/>
      <w:numFmt w:val="decimal"/>
      <w:lvlText w:val="%7."/>
      <w:lvlJc w:val="left"/>
      <w:pPr>
        <w:ind w:left="5040" w:hanging="360"/>
      </w:pPr>
    </w:lvl>
    <w:lvl w:ilvl="7" w:tplc="77623305" w:tentative="1">
      <w:start w:val="1"/>
      <w:numFmt w:val="lowerLetter"/>
      <w:lvlText w:val="%8."/>
      <w:lvlJc w:val="left"/>
      <w:pPr>
        <w:ind w:left="5760" w:hanging="360"/>
      </w:pPr>
    </w:lvl>
    <w:lvl w:ilvl="8" w:tplc="77623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59940AB"/>
    <w:multiLevelType w:val="hybridMultilevel"/>
    <w:tmpl w:val="4D58A0E4"/>
    <w:lvl w:ilvl="0" w:tplc="27474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E45"/>
    <w:rsid w:val="002E2ECD"/>
    <w:rsid w:val="003C0E45"/>
    <w:rsid w:val="00576D23"/>
    <w:rsid w:val="005C3E13"/>
    <w:rsid w:val="009B1242"/>
    <w:rsid w:val="00A96607"/>
    <w:rsid w:val="00F8362B"/>
    <w:rsid w:val="00FB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5DCCE"/>
  <w15:chartTrackingRefBased/>
  <w15:docId w15:val="{E756A050-3A4C-4AC1-9772-810FDF1D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C3E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3E1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C3E1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C3E1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5C3E13"/>
    <w:pPr>
      <w:spacing w:before="1"/>
      <w:ind w:left="143"/>
    </w:pPr>
    <w:rPr>
      <w:b/>
      <w:bCs/>
      <w:sz w:val="26"/>
      <w:szCs w:val="26"/>
    </w:rPr>
  </w:style>
  <w:style w:type="character" w:customStyle="1" w:styleId="a6">
    <w:name w:val="Заголовок Знак"/>
    <w:basedOn w:val="a0"/>
    <w:link w:val="a5"/>
    <w:uiPriority w:val="1"/>
    <w:rsid w:val="005C3E13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C3E13"/>
    <w:pPr>
      <w:spacing w:line="268" w:lineRule="exact"/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2E2EC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E2ECD"/>
    <w:rPr>
      <w:rFonts w:ascii="Segoe UI" w:eastAsia="Times New Roman" w:hAnsi="Segoe UI" w:cs="Segoe UI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chl68ekb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6;&#1082;&#1086;&#1083;&#1072;68.&#1077;&#1082;&#1072;&#1090;&#1077;&#1088;&#1080;&#1085;&#1073;&#1091;&#1088;&#107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S. Noritsyna</dc:creator>
  <cp:keywords/>
  <dc:description/>
  <cp:lastModifiedBy>Alina N. Kurgasheva</cp:lastModifiedBy>
  <cp:revision>6</cp:revision>
  <cp:lastPrinted>2025-09-12T09:25:00Z</cp:lastPrinted>
  <dcterms:created xsi:type="dcterms:W3CDTF">2025-09-12T09:13:00Z</dcterms:created>
  <dcterms:modified xsi:type="dcterms:W3CDTF">2026-09-02T05:09:00Z</dcterms:modified>
</cp:coreProperties>
</file>