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0F" w:rsidRPr="00C169A2" w:rsidRDefault="00A8760F" w:rsidP="00A8760F">
      <w:pPr>
        <w:widowControl w:val="0"/>
        <w:tabs>
          <w:tab w:val="left" w:pos="2546"/>
        </w:tabs>
        <w:autoSpaceDE w:val="0"/>
        <w:autoSpaceDN w:val="0"/>
        <w:spacing w:after="0" w:line="275" w:lineRule="exact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</w:t>
      </w:r>
      <w:bookmarkStart w:id="0" w:name="_GoBack"/>
      <w:bookmarkEnd w:id="0"/>
      <w:r w:rsidRPr="00C169A2">
        <w:rPr>
          <w:rFonts w:ascii="Arial" w:eastAsia="Times New Roman" w:hAnsi="Arial" w:cs="Arial"/>
          <w:sz w:val="24"/>
          <w:szCs w:val="24"/>
        </w:rPr>
        <w:t>иложение к приказу №184/1-О</w:t>
      </w:r>
    </w:p>
    <w:p w:rsidR="00A8760F" w:rsidRPr="00C169A2" w:rsidRDefault="00A8760F" w:rsidP="00A8760F">
      <w:pPr>
        <w:widowControl w:val="0"/>
        <w:tabs>
          <w:tab w:val="left" w:pos="2546"/>
        </w:tabs>
        <w:autoSpaceDE w:val="0"/>
        <w:autoSpaceDN w:val="0"/>
        <w:spacing w:after="0" w:line="275" w:lineRule="exact"/>
        <w:jc w:val="right"/>
        <w:rPr>
          <w:rFonts w:ascii="Arial" w:eastAsia="Times New Roman" w:hAnsi="Arial" w:cs="Arial"/>
          <w:sz w:val="24"/>
          <w:szCs w:val="24"/>
        </w:rPr>
      </w:pPr>
      <w:r w:rsidRPr="00C169A2">
        <w:rPr>
          <w:rFonts w:ascii="Arial" w:eastAsia="Times New Roman" w:hAnsi="Arial" w:cs="Arial"/>
          <w:sz w:val="24"/>
          <w:szCs w:val="24"/>
        </w:rPr>
        <w:t>от 01.09.2025г.</w:t>
      </w:r>
    </w:p>
    <w:p w:rsidR="00A8760F" w:rsidRPr="00B44E8D" w:rsidRDefault="00A8760F" w:rsidP="00A8760F">
      <w:pPr>
        <w:rPr>
          <w:rFonts w:ascii="Arial" w:hAnsi="Arial" w:cs="Arial"/>
        </w:rPr>
      </w:pPr>
    </w:p>
    <w:p w:rsidR="00A8760F" w:rsidRPr="00C169A2" w:rsidRDefault="00A8760F" w:rsidP="00A8760F">
      <w:pPr>
        <w:widowControl w:val="0"/>
        <w:spacing w:before="6"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8760F" w:rsidRPr="00C169A2" w:rsidRDefault="00A8760F" w:rsidP="00A8760F">
      <w:pPr>
        <w:widowControl w:val="0"/>
        <w:spacing w:after="0" w:line="322" w:lineRule="exact"/>
        <w:ind w:left="1263" w:right="1278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ПОЛОЖЕНИЕ</w:t>
      </w:r>
    </w:p>
    <w:p w:rsidR="00A8760F" w:rsidRPr="00C169A2" w:rsidRDefault="00A8760F" w:rsidP="00A8760F">
      <w:pPr>
        <w:widowControl w:val="0"/>
        <w:spacing w:after="0" w:line="240" w:lineRule="auto"/>
        <w:ind w:left="1263" w:right="1280"/>
        <w:jc w:val="center"/>
        <w:rPr>
          <w:rFonts w:ascii="Arial" w:eastAsia="Times New Roman" w:hAnsi="Arial" w:cs="Arial"/>
          <w:b/>
          <w:spacing w:val="-2"/>
          <w:sz w:val="28"/>
        </w:rPr>
      </w:pPr>
      <w:r w:rsidRPr="00C169A2">
        <w:rPr>
          <w:rFonts w:ascii="Arial" w:eastAsia="Times New Roman" w:hAnsi="Arial" w:cs="Arial"/>
          <w:b/>
          <w:sz w:val="28"/>
        </w:rPr>
        <w:t>О</w:t>
      </w:r>
      <w:r w:rsidRPr="00C169A2">
        <w:rPr>
          <w:rFonts w:ascii="Arial" w:eastAsia="Times New Roman" w:hAnsi="Arial" w:cs="Arial"/>
          <w:b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b/>
          <w:sz w:val="28"/>
        </w:rPr>
        <w:t>ШКОЛЬНОМ</w:t>
      </w:r>
      <w:r w:rsidRPr="00C169A2">
        <w:rPr>
          <w:rFonts w:ascii="Arial" w:eastAsia="Times New Roman" w:hAnsi="Arial" w:cs="Arial"/>
          <w:b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b/>
          <w:sz w:val="28"/>
        </w:rPr>
        <w:t>МЕДИАЦЕНТРЕ</w:t>
      </w:r>
      <w:r w:rsidRPr="00C169A2">
        <w:rPr>
          <w:rFonts w:ascii="Arial" w:eastAsia="Times New Roman" w:hAnsi="Arial" w:cs="Arial"/>
          <w:b/>
          <w:spacing w:val="-2"/>
          <w:sz w:val="28"/>
        </w:rPr>
        <w:t xml:space="preserve"> </w:t>
      </w:r>
    </w:p>
    <w:p w:rsidR="00A8760F" w:rsidRPr="00C169A2" w:rsidRDefault="00A8760F" w:rsidP="00A8760F">
      <w:pPr>
        <w:widowControl w:val="0"/>
        <w:spacing w:after="0" w:line="240" w:lineRule="auto"/>
        <w:ind w:left="1263" w:right="1280"/>
        <w:jc w:val="center"/>
        <w:rPr>
          <w:rFonts w:ascii="Arial" w:eastAsia="Times New Roman" w:hAnsi="Arial" w:cs="Arial"/>
          <w:b/>
          <w:sz w:val="28"/>
        </w:rPr>
      </w:pPr>
      <w:r w:rsidRPr="00FB66CA">
        <w:rPr>
          <w:rFonts w:ascii="Arial" w:eastAsia="Times New Roman" w:hAnsi="Arial" w:cs="Arial"/>
          <w:b/>
          <w:sz w:val="28"/>
        </w:rPr>
        <w:t>МАОУ СОШ №68 с углубленным изучением отдельных предметов</w:t>
      </w:r>
    </w:p>
    <w:p w:rsidR="00A8760F" w:rsidRPr="00C169A2" w:rsidRDefault="00A8760F" w:rsidP="00A8760F">
      <w:pPr>
        <w:widowControl w:val="0"/>
        <w:spacing w:before="10" w:after="0" w:line="240" w:lineRule="auto"/>
        <w:rPr>
          <w:rFonts w:ascii="Arial" w:eastAsia="Times New Roman" w:hAnsi="Arial" w:cs="Arial"/>
          <w:b/>
          <w:sz w:val="27"/>
          <w:szCs w:val="28"/>
        </w:rPr>
      </w:pPr>
    </w:p>
    <w:p w:rsidR="00A8760F" w:rsidRPr="00C169A2" w:rsidRDefault="00A8760F" w:rsidP="00A8760F">
      <w:pPr>
        <w:widowControl w:val="0"/>
        <w:numPr>
          <w:ilvl w:val="0"/>
          <w:numId w:val="3"/>
        </w:numPr>
        <w:tabs>
          <w:tab w:val="left" w:pos="4160"/>
        </w:tabs>
        <w:spacing w:before="1" w:after="0" w:line="319" w:lineRule="exact"/>
        <w:ind w:left="3544" w:hanging="284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Общие</w:t>
      </w:r>
      <w:r w:rsidRPr="00C169A2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>положения</w:t>
      </w:r>
    </w:p>
    <w:p w:rsidR="00A8760F" w:rsidRPr="00C169A2" w:rsidRDefault="00A8760F" w:rsidP="00A8760F">
      <w:pPr>
        <w:widowControl w:val="0"/>
        <w:numPr>
          <w:ilvl w:val="1"/>
          <w:numId w:val="2"/>
        </w:numPr>
        <w:tabs>
          <w:tab w:val="left" w:pos="284"/>
        </w:tabs>
        <w:spacing w:after="0" w:line="240" w:lineRule="auto"/>
        <w:ind w:left="-284" w:right="116" w:firstLine="0"/>
        <w:jc w:val="both"/>
        <w:rPr>
          <w:rFonts w:ascii="Arial" w:eastAsia="Times New Roman" w:hAnsi="Arial" w:cs="Arial"/>
          <w:sz w:val="28"/>
        </w:rPr>
      </w:pPr>
      <w:proofErr w:type="spellStart"/>
      <w:r w:rsidRPr="00C169A2">
        <w:rPr>
          <w:rFonts w:ascii="Arial" w:eastAsia="Times New Roman" w:hAnsi="Arial" w:cs="Arial"/>
          <w:sz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z w:val="28"/>
        </w:rPr>
        <w:t xml:space="preserve"> осуществляет свою деятельность в соответствии с Конституцией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РФ,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Федеральным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законом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от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29.12.2012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N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273-ФЗ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«Об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образовании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Российской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Федерации»,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Федеральным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законом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«О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средствах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массовой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информации»,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Уставом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школы,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настоящим Положением.</w:t>
      </w:r>
    </w:p>
    <w:p w:rsidR="00A8760F" w:rsidRPr="00C169A2" w:rsidRDefault="00A8760F" w:rsidP="00A8760F">
      <w:pPr>
        <w:widowControl w:val="0"/>
        <w:numPr>
          <w:ilvl w:val="1"/>
          <w:numId w:val="2"/>
        </w:numPr>
        <w:tabs>
          <w:tab w:val="left" w:pos="142"/>
        </w:tabs>
        <w:spacing w:after="0" w:line="240" w:lineRule="auto"/>
        <w:ind w:left="-284" w:right="120" w:firstLine="0"/>
        <w:jc w:val="both"/>
        <w:rPr>
          <w:rFonts w:ascii="Arial" w:eastAsia="Times New Roman" w:hAnsi="Arial" w:cs="Arial"/>
          <w:sz w:val="28"/>
        </w:rPr>
      </w:pPr>
      <w:r w:rsidRPr="00FB66CA">
        <w:rPr>
          <w:rFonts w:ascii="Arial" w:eastAsia="Times New Roman" w:hAnsi="Arial" w:cs="Arial"/>
          <w:sz w:val="28"/>
        </w:rPr>
        <w:t xml:space="preserve"> 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z w:val="28"/>
        </w:rPr>
        <w:t xml:space="preserve"> – добровольная организация, </w:t>
      </w:r>
      <w:r w:rsidRPr="00FB66CA">
        <w:rPr>
          <w:rFonts w:ascii="Arial" w:eastAsia="Times New Roman" w:hAnsi="Arial" w:cs="Arial"/>
          <w:sz w:val="28"/>
        </w:rPr>
        <w:t>в состав которой входят обучающиеся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5- 11 классов.</w:t>
      </w:r>
    </w:p>
    <w:p w:rsidR="00A8760F" w:rsidRPr="00C169A2" w:rsidRDefault="00A8760F" w:rsidP="00A8760F">
      <w:pPr>
        <w:widowControl w:val="0"/>
        <w:numPr>
          <w:ilvl w:val="1"/>
          <w:numId w:val="2"/>
        </w:numPr>
        <w:tabs>
          <w:tab w:val="left" w:pos="284"/>
        </w:tabs>
        <w:spacing w:after="0" w:line="321" w:lineRule="exact"/>
        <w:ind w:hanging="1464"/>
        <w:jc w:val="both"/>
        <w:rPr>
          <w:rFonts w:ascii="Arial" w:eastAsia="Times New Roman" w:hAnsi="Arial" w:cs="Arial"/>
          <w:sz w:val="28"/>
        </w:rPr>
      </w:pPr>
      <w:proofErr w:type="spellStart"/>
      <w:r w:rsidRPr="00C169A2">
        <w:rPr>
          <w:rFonts w:ascii="Arial" w:eastAsia="Times New Roman" w:hAnsi="Arial" w:cs="Arial"/>
          <w:sz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создан</w:t>
      </w:r>
      <w:r w:rsidRPr="00C169A2">
        <w:rPr>
          <w:rFonts w:ascii="Arial" w:eastAsia="Times New Roman" w:hAnsi="Arial" w:cs="Arial"/>
          <w:spacing w:val="-6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для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осуществления:</w:t>
      </w:r>
    </w:p>
    <w:p w:rsidR="00A8760F" w:rsidRPr="00C169A2" w:rsidRDefault="00A8760F" w:rsidP="00A8760F">
      <w:pPr>
        <w:widowControl w:val="0"/>
        <w:numPr>
          <w:ilvl w:val="0"/>
          <w:numId w:val="4"/>
        </w:numPr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поэтапного решения задач создания единого информационного</w:t>
      </w:r>
      <w:r w:rsidRPr="00C169A2">
        <w:rPr>
          <w:rFonts w:ascii="Arial" w:eastAsia="Times New Roman" w:hAnsi="Arial" w:cs="Arial"/>
          <w:spacing w:val="-67"/>
          <w:sz w:val="28"/>
        </w:rPr>
        <w:t xml:space="preserve"> </w:t>
      </w:r>
      <w:r w:rsidRPr="00FB66CA">
        <w:rPr>
          <w:rFonts w:ascii="Arial" w:eastAsia="Times New Roman" w:hAnsi="Arial" w:cs="Arial"/>
          <w:spacing w:val="-67"/>
          <w:sz w:val="28"/>
        </w:rPr>
        <w:t xml:space="preserve">                         </w:t>
      </w:r>
      <w:r w:rsidRPr="00C169A2">
        <w:rPr>
          <w:rFonts w:ascii="Arial" w:eastAsia="Times New Roman" w:hAnsi="Arial" w:cs="Arial"/>
          <w:sz w:val="28"/>
        </w:rPr>
        <w:t>пространства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школы;</w:t>
      </w:r>
    </w:p>
    <w:p w:rsidR="00A8760F" w:rsidRPr="00C169A2" w:rsidRDefault="00A8760F" w:rsidP="00A8760F">
      <w:pPr>
        <w:widowControl w:val="0"/>
        <w:numPr>
          <w:ilvl w:val="0"/>
          <w:numId w:val="4"/>
        </w:numPr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содействия</w:t>
      </w:r>
      <w:r w:rsidRPr="00C169A2">
        <w:rPr>
          <w:rFonts w:ascii="Arial" w:eastAsia="Times New Roman" w:hAnsi="Arial" w:cs="Arial"/>
          <w:spacing w:val="-5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развитию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издательского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дела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школы;</w:t>
      </w:r>
    </w:p>
    <w:p w:rsidR="00A8760F" w:rsidRPr="00C169A2" w:rsidRDefault="00A8760F" w:rsidP="00A8760F">
      <w:pPr>
        <w:widowControl w:val="0"/>
        <w:numPr>
          <w:ilvl w:val="0"/>
          <w:numId w:val="4"/>
        </w:numPr>
        <w:tabs>
          <w:tab w:val="left" w:pos="709"/>
        </w:tabs>
        <w:spacing w:after="0" w:line="321" w:lineRule="exact"/>
        <w:ind w:left="2080" w:hanging="1796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поддержки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одарённых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детей;</w:t>
      </w:r>
    </w:p>
    <w:p w:rsidR="00A8760F" w:rsidRPr="00C169A2" w:rsidRDefault="00A8760F" w:rsidP="00A8760F">
      <w:pPr>
        <w:widowControl w:val="0"/>
        <w:numPr>
          <w:ilvl w:val="0"/>
          <w:numId w:val="4"/>
        </w:numPr>
        <w:tabs>
          <w:tab w:val="left" w:pos="709"/>
        </w:tabs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использования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внедрения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современных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технологий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учебно-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воспитательный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процесс.</w:t>
      </w:r>
    </w:p>
    <w:p w:rsidR="00A8760F" w:rsidRPr="00C169A2" w:rsidRDefault="00A8760F" w:rsidP="00A8760F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8760F" w:rsidRPr="00FB66CA" w:rsidRDefault="00A8760F" w:rsidP="00A8760F">
      <w:pPr>
        <w:pStyle w:val="a3"/>
        <w:widowControl w:val="0"/>
        <w:numPr>
          <w:ilvl w:val="0"/>
          <w:numId w:val="3"/>
        </w:numPr>
        <w:tabs>
          <w:tab w:val="left" w:pos="2977"/>
        </w:tabs>
        <w:spacing w:after="0" w:line="319" w:lineRule="exact"/>
        <w:ind w:hanging="1211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FB66CA">
        <w:rPr>
          <w:rFonts w:ascii="Arial" w:eastAsia="Times New Roman" w:hAnsi="Arial" w:cs="Arial"/>
          <w:b/>
          <w:bCs/>
          <w:sz w:val="28"/>
          <w:szCs w:val="28"/>
        </w:rPr>
        <w:t>Цели</w:t>
      </w:r>
      <w:r w:rsidRPr="00FB66CA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</w:t>
      </w:r>
      <w:r w:rsidRPr="00FB66CA">
        <w:rPr>
          <w:rFonts w:ascii="Arial" w:eastAsia="Times New Roman" w:hAnsi="Arial" w:cs="Arial"/>
          <w:b/>
          <w:bCs/>
          <w:sz w:val="28"/>
          <w:szCs w:val="28"/>
        </w:rPr>
        <w:t>и</w:t>
      </w:r>
      <w:r w:rsidRPr="00FB66CA">
        <w:rPr>
          <w:rFonts w:ascii="Arial" w:eastAsia="Times New Roman" w:hAnsi="Arial" w:cs="Arial"/>
          <w:b/>
          <w:bCs/>
          <w:spacing w:val="-3"/>
          <w:sz w:val="28"/>
          <w:szCs w:val="28"/>
        </w:rPr>
        <w:t xml:space="preserve"> </w:t>
      </w:r>
      <w:r w:rsidRPr="00FB66CA">
        <w:rPr>
          <w:rFonts w:ascii="Arial" w:eastAsia="Times New Roman" w:hAnsi="Arial" w:cs="Arial"/>
          <w:b/>
          <w:bCs/>
          <w:sz w:val="28"/>
          <w:szCs w:val="28"/>
        </w:rPr>
        <w:t>задачи</w:t>
      </w:r>
      <w:r w:rsidRPr="00FB66CA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FB66CA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numPr>
          <w:ilvl w:val="1"/>
          <w:numId w:val="1"/>
        </w:numPr>
        <w:tabs>
          <w:tab w:val="left" w:pos="284"/>
        </w:tabs>
        <w:spacing w:after="0" w:line="319" w:lineRule="exact"/>
        <w:ind w:left="-284" w:firstLine="0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Основной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целью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деятельности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</w:t>
      </w:r>
      <w:r w:rsidRPr="00C169A2">
        <w:rPr>
          <w:rFonts w:ascii="Arial" w:eastAsia="Times New Roman" w:hAnsi="Arial" w:cs="Arial"/>
          <w:sz w:val="28"/>
          <w:szCs w:val="28"/>
        </w:rPr>
        <w:t>нтра</w:t>
      </w:r>
      <w:proofErr w:type="spellEnd"/>
      <w:r w:rsidRPr="00C169A2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 xml:space="preserve">является: создания условий для развития и реализации </w:t>
      </w:r>
      <w:proofErr w:type="gramStart"/>
      <w:r w:rsidRPr="00C169A2">
        <w:rPr>
          <w:rFonts w:ascii="Arial" w:eastAsia="Times New Roman" w:hAnsi="Arial" w:cs="Arial"/>
          <w:sz w:val="28"/>
          <w:szCs w:val="28"/>
        </w:rPr>
        <w:t>творческих и интеллектуальных способностей</w:t>
      </w:r>
      <w:proofErr w:type="gramEnd"/>
      <w:r w:rsidRPr="00C169A2">
        <w:rPr>
          <w:rFonts w:ascii="Arial" w:eastAsia="Times New Roman" w:hAnsi="Arial" w:cs="Arial"/>
          <w:sz w:val="28"/>
          <w:szCs w:val="28"/>
        </w:rPr>
        <w:t xml:space="preserve">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 способствовать продвижению образовательной организации в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медиапространстве</w:t>
      </w:r>
      <w:proofErr w:type="spellEnd"/>
      <w:r w:rsidRPr="00FB66CA">
        <w:rPr>
          <w:rFonts w:ascii="Arial" w:eastAsia="Times New Roman" w:hAnsi="Arial" w:cs="Arial"/>
          <w:sz w:val="28"/>
          <w:szCs w:val="28"/>
        </w:rPr>
        <w:t>.</w:t>
      </w:r>
    </w:p>
    <w:p w:rsidR="00A8760F" w:rsidRPr="00C169A2" w:rsidRDefault="00A8760F" w:rsidP="00A8760F">
      <w:pPr>
        <w:widowControl w:val="0"/>
        <w:numPr>
          <w:ilvl w:val="1"/>
          <w:numId w:val="1"/>
        </w:numPr>
        <w:tabs>
          <w:tab w:val="left" w:pos="284"/>
        </w:tabs>
        <w:spacing w:after="0" w:line="319" w:lineRule="exact"/>
        <w:ind w:hanging="1464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Основными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задачами</w:t>
      </w:r>
      <w:r w:rsidRPr="00C169A2">
        <w:rPr>
          <w:rFonts w:ascii="Arial" w:eastAsia="Times New Roman" w:hAnsi="Arial" w:cs="Arial"/>
          <w:spacing w:val="-5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деятельности</w:t>
      </w:r>
      <w:r w:rsidRPr="00C169A2">
        <w:rPr>
          <w:rFonts w:ascii="Arial" w:eastAsia="Times New Roman" w:hAnsi="Arial" w:cs="Arial"/>
          <w:spacing w:val="-5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являются:</w:t>
      </w:r>
    </w:p>
    <w:p w:rsidR="00A8760F" w:rsidRPr="00C169A2" w:rsidRDefault="00A8760F" w:rsidP="00A8760F">
      <w:pPr>
        <w:widowControl w:val="0"/>
        <w:numPr>
          <w:ilvl w:val="0"/>
          <w:numId w:val="5"/>
        </w:numPr>
        <w:tabs>
          <w:tab w:val="left" w:pos="851"/>
        </w:tabs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создание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условий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для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реализации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профессиональных</w:t>
      </w:r>
      <w:r w:rsidRPr="00C169A2">
        <w:rPr>
          <w:rFonts w:ascii="Arial" w:eastAsia="Times New Roman" w:hAnsi="Arial" w:cs="Arial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интересов (для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FB66CA">
        <w:rPr>
          <w:rFonts w:ascii="Arial" w:eastAsia="Times New Roman" w:hAnsi="Arial" w:cs="Arial"/>
          <w:spacing w:val="-67"/>
          <w:sz w:val="28"/>
          <w:szCs w:val="28"/>
        </w:rPr>
        <w:t xml:space="preserve">                 </w:t>
      </w:r>
      <w:r w:rsidRPr="00C169A2">
        <w:rPr>
          <w:rFonts w:ascii="Arial" w:eastAsia="Times New Roman" w:hAnsi="Arial" w:cs="Arial"/>
          <w:sz w:val="28"/>
          <w:szCs w:val="28"/>
        </w:rPr>
        <w:t>обучающихся,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желающих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будущем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получить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профессию</w:t>
      </w:r>
      <w:r w:rsidRPr="00C169A2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журналиста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другие);</w:t>
      </w:r>
    </w:p>
    <w:p w:rsidR="00A8760F" w:rsidRPr="00C169A2" w:rsidRDefault="00A8760F" w:rsidP="00A8760F">
      <w:pPr>
        <w:widowControl w:val="0"/>
        <w:numPr>
          <w:ilvl w:val="0"/>
          <w:numId w:val="5"/>
        </w:numPr>
        <w:tabs>
          <w:tab w:val="left" w:pos="709"/>
        </w:tabs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создание</w:t>
      </w:r>
      <w:r w:rsidRPr="00C169A2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условий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для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реализации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инициативы,</w:t>
      </w:r>
      <w:r w:rsidRPr="00C169A2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активности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учащихся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FB66CA">
        <w:rPr>
          <w:rFonts w:ascii="Arial" w:eastAsia="Times New Roman" w:hAnsi="Arial" w:cs="Arial"/>
          <w:spacing w:val="-67"/>
          <w:sz w:val="28"/>
          <w:szCs w:val="28"/>
        </w:rPr>
        <w:t xml:space="preserve">                     </w:t>
      </w:r>
      <w:r w:rsidRPr="00C169A2">
        <w:rPr>
          <w:rFonts w:ascii="Arial" w:eastAsia="Times New Roman" w:hAnsi="Arial" w:cs="Arial"/>
          <w:sz w:val="28"/>
          <w:szCs w:val="28"/>
        </w:rPr>
        <w:t>значимой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для них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деятельности;</w:t>
      </w:r>
    </w:p>
    <w:p w:rsidR="00A8760F" w:rsidRPr="00C169A2" w:rsidRDefault="00A8760F" w:rsidP="00A8760F">
      <w:pPr>
        <w:widowControl w:val="0"/>
        <w:numPr>
          <w:ilvl w:val="0"/>
          <w:numId w:val="5"/>
        </w:numPr>
        <w:tabs>
          <w:tab w:val="left" w:pos="709"/>
        </w:tabs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представление</w:t>
      </w:r>
      <w:r w:rsidRPr="00C169A2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возможности</w:t>
      </w:r>
      <w:r w:rsidRPr="00C169A2">
        <w:rPr>
          <w:rFonts w:ascii="Arial" w:eastAsia="Times New Roman" w:hAnsi="Arial" w:cs="Arial"/>
          <w:spacing w:val="2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всем</w:t>
      </w:r>
      <w:r w:rsidRPr="00C169A2">
        <w:rPr>
          <w:rFonts w:ascii="Arial" w:eastAsia="Times New Roman" w:hAnsi="Arial" w:cs="Arial"/>
          <w:spacing w:val="20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участникам</w:t>
      </w:r>
      <w:r w:rsidRPr="00C169A2">
        <w:rPr>
          <w:rFonts w:ascii="Arial" w:eastAsia="Times New Roman" w:hAnsi="Arial" w:cs="Arial"/>
          <w:spacing w:val="2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образовательного</w:t>
      </w:r>
      <w:r w:rsidRPr="00C169A2">
        <w:rPr>
          <w:rFonts w:ascii="Arial" w:eastAsia="Times New Roman" w:hAnsi="Arial" w:cs="Arial"/>
          <w:spacing w:val="2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процесса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получать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информацию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школьной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жизни,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событиях,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волнующих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обучающихся;</w:t>
      </w:r>
    </w:p>
    <w:p w:rsidR="00A8760F" w:rsidRPr="00C169A2" w:rsidRDefault="00A8760F" w:rsidP="00A8760F">
      <w:pPr>
        <w:widowControl w:val="0"/>
        <w:numPr>
          <w:ilvl w:val="0"/>
          <w:numId w:val="5"/>
        </w:numPr>
        <w:tabs>
          <w:tab w:val="left" w:pos="953"/>
        </w:tabs>
        <w:spacing w:after="0" w:line="321" w:lineRule="exact"/>
        <w:ind w:left="709" w:hanging="425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 xml:space="preserve">освещение жизни школы: через выпуск видео-новостей; через </w:t>
      </w:r>
      <w:proofErr w:type="gramStart"/>
      <w:r w:rsidRPr="00C169A2">
        <w:rPr>
          <w:rFonts w:ascii="Arial" w:eastAsia="Times New Roman" w:hAnsi="Arial" w:cs="Arial"/>
          <w:sz w:val="28"/>
          <w:szCs w:val="28"/>
        </w:rPr>
        <w:t>официальные</w:t>
      </w:r>
      <w:r w:rsidRPr="00FB66CA">
        <w:rPr>
          <w:rFonts w:ascii="Arial" w:eastAsia="Times New Roman" w:hAnsi="Arial" w:cs="Arial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страницы</w:t>
      </w:r>
      <w:proofErr w:type="gramEnd"/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социальных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сетях;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через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школьный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сайт</w:t>
      </w:r>
      <w:r w:rsidRPr="00C169A2">
        <w:rPr>
          <w:rFonts w:ascii="Arial" w:eastAsia="Times New Roman" w:hAnsi="Arial" w:cs="Arial"/>
          <w:sz w:val="28"/>
        </w:rPr>
        <w:t>.</w:t>
      </w:r>
    </w:p>
    <w:p w:rsidR="00A8760F" w:rsidRPr="00C169A2" w:rsidRDefault="00A8760F" w:rsidP="00A8760F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8760F" w:rsidRPr="00C169A2" w:rsidRDefault="00A8760F" w:rsidP="00A8760F">
      <w:pPr>
        <w:widowControl w:val="0"/>
        <w:numPr>
          <w:ilvl w:val="0"/>
          <w:numId w:val="3"/>
        </w:numPr>
        <w:tabs>
          <w:tab w:val="left" w:pos="1418"/>
        </w:tabs>
        <w:spacing w:after="0" w:line="319" w:lineRule="exact"/>
        <w:ind w:left="2127" w:hanging="1044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Основные</w:t>
      </w:r>
      <w:r w:rsidRPr="00C169A2">
        <w:rPr>
          <w:rFonts w:ascii="Arial" w:eastAsia="Times New Roman" w:hAnsi="Arial" w:cs="Arial"/>
          <w:b/>
          <w:bCs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>направления</w:t>
      </w:r>
      <w:r w:rsidRPr="00C169A2">
        <w:rPr>
          <w:rFonts w:ascii="Arial" w:eastAsia="Times New Roman" w:hAnsi="Arial" w:cs="Arial"/>
          <w:b/>
          <w:bCs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>деятельности</w:t>
      </w:r>
      <w:r w:rsidRPr="00C169A2">
        <w:rPr>
          <w:rFonts w:ascii="Arial" w:eastAsia="Times New Roman" w:hAnsi="Arial" w:cs="Arial"/>
          <w:b/>
          <w:bCs/>
          <w:spacing w:val="-4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numPr>
          <w:ilvl w:val="1"/>
          <w:numId w:val="3"/>
        </w:numPr>
        <w:spacing w:after="0" w:line="240" w:lineRule="auto"/>
        <w:ind w:left="-284" w:right="384" w:firstLine="0"/>
        <w:jc w:val="both"/>
        <w:rPr>
          <w:rFonts w:ascii="Arial" w:eastAsia="Times New Roman" w:hAnsi="Arial" w:cs="Arial"/>
          <w:spacing w:val="1"/>
          <w:sz w:val="28"/>
          <w:szCs w:val="28"/>
        </w:rPr>
      </w:pP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 xml:space="preserve"> осуществляет свою деятельность в следующих направлениях:</w:t>
      </w:r>
    </w:p>
    <w:p w:rsidR="00A8760F" w:rsidRPr="00C169A2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фото и 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видеосопровождение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проводимых мероприятий, создание новостей о школьной жизни</w:t>
      </w:r>
      <w:r w:rsidRPr="00C169A2">
        <w:rPr>
          <w:rFonts w:ascii="Arial" w:eastAsia="Times New Roman" w:hAnsi="Arial" w:cs="Arial"/>
          <w:sz w:val="28"/>
          <w:szCs w:val="28"/>
        </w:rPr>
        <w:t>;</w:t>
      </w:r>
    </w:p>
    <w:p w:rsidR="00A8760F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разработка и реализация тематических </w:t>
      </w:r>
      <w:proofErr w:type="spellStart"/>
      <w:r>
        <w:rPr>
          <w:rFonts w:ascii="Arial" w:eastAsia="Times New Roman" w:hAnsi="Arial" w:cs="Arial"/>
          <w:sz w:val="28"/>
          <w:szCs w:val="28"/>
        </w:rPr>
        <w:t>медиапроектов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;</w:t>
      </w:r>
    </w:p>
    <w:p w:rsidR="00A8760F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организация </w:t>
      </w:r>
      <w:proofErr w:type="spellStart"/>
      <w:r>
        <w:rPr>
          <w:rFonts w:ascii="Arial" w:eastAsia="Times New Roman" w:hAnsi="Arial" w:cs="Arial"/>
          <w:sz w:val="28"/>
          <w:szCs w:val="28"/>
        </w:rPr>
        <w:t>медиасобытий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(фестивали, конкурсы и т.д.);</w:t>
      </w:r>
    </w:p>
    <w:p w:rsidR="00A8760F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ведение группы </w:t>
      </w:r>
      <w:proofErr w:type="spellStart"/>
      <w:r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в социальных сетях;</w:t>
      </w:r>
    </w:p>
    <w:p w:rsidR="00A8760F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обучение участников </w:t>
      </w:r>
      <w:proofErr w:type="spellStart"/>
      <w:r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основам журналистики, видеосъемки, монтажа, дизайна;</w:t>
      </w:r>
    </w:p>
    <w:p w:rsidR="00A8760F" w:rsidRPr="00C169A2" w:rsidRDefault="00A8760F" w:rsidP="00A8760F">
      <w:pPr>
        <w:widowControl w:val="0"/>
        <w:numPr>
          <w:ilvl w:val="0"/>
          <w:numId w:val="6"/>
        </w:numPr>
        <w:spacing w:after="0" w:line="240" w:lineRule="auto"/>
        <w:ind w:left="851" w:right="384" w:hanging="425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сотрудничество с другими школьными </w:t>
      </w:r>
      <w:proofErr w:type="spellStart"/>
      <w:r>
        <w:rPr>
          <w:rFonts w:ascii="Arial" w:eastAsia="Times New Roman" w:hAnsi="Arial" w:cs="Arial"/>
          <w:sz w:val="28"/>
          <w:szCs w:val="28"/>
        </w:rPr>
        <w:t>медиацентрами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A8760F" w:rsidRPr="00C169A2" w:rsidRDefault="00A8760F" w:rsidP="00A8760F">
      <w:pPr>
        <w:widowControl w:val="0"/>
        <w:numPr>
          <w:ilvl w:val="0"/>
          <w:numId w:val="3"/>
        </w:numPr>
        <w:tabs>
          <w:tab w:val="left" w:pos="3399"/>
        </w:tabs>
        <w:spacing w:before="77" w:after="0" w:line="240" w:lineRule="auto"/>
        <w:ind w:left="993" w:right="70" w:hanging="426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Порядок формирования, структура,</w:t>
      </w:r>
      <w:r w:rsidRPr="00C169A2">
        <w:rPr>
          <w:rFonts w:ascii="Arial" w:eastAsia="Times New Roman" w:hAnsi="Arial" w:cs="Arial"/>
          <w:b/>
          <w:bCs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>организация</w:t>
      </w:r>
      <w:r w:rsidRPr="00C169A2">
        <w:rPr>
          <w:rFonts w:ascii="Arial" w:eastAsia="Times New Roman" w:hAnsi="Arial" w:cs="Arial"/>
          <w:b/>
          <w:bCs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>работы</w:t>
      </w:r>
      <w:r w:rsidRPr="00C169A2">
        <w:rPr>
          <w:rFonts w:ascii="Arial" w:eastAsia="Times New Roman" w:hAnsi="Arial" w:cs="Arial"/>
          <w:b/>
          <w:bCs/>
          <w:spacing w:val="-4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right="113" w:hanging="1464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Членом</w:t>
      </w:r>
      <w:r w:rsidRPr="00C169A2">
        <w:rPr>
          <w:rFonts w:ascii="Arial" w:eastAsia="Times New Roman" w:hAnsi="Arial" w:cs="Arial"/>
          <w:spacing w:val="4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4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может</w:t>
      </w:r>
      <w:r w:rsidRPr="00C169A2">
        <w:rPr>
          <w:rFonts w:ascii="Arial" w:eastAsia="Times New Roman" w:hAnsi="Arial" w:cs="Arial"/>
          <w:spacing w:val="4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стать</w:t>
      </w:r>
      <w:r w:rsidRPr="00C169A2">
        <w:rPr>
          <w:rFonts w:ascii="Arial" w:eastAsia="Times New Roman" w:hAnsi="Arial" w:cs="Arial"/>
          <w:spacing w:val="40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любой</w:t>
      </w:r>
      <w:r w:rsidRPr="00C169A2">
        <w:rPr>
          <w:rFonts w:ascii="Arial" w:eastAsia="Times New Roman" w:hAnsi="Arial" w:cs="Arial"/>
          <w:spacing w:val="4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учащийся</w:t>
      </w:r>
      <w:r w:rsidRPr="00C169A2">
        <w:rPr>
          <w:rFonts w:ascii="Arial" w:eastAsia="Times New Roman" w:hAnsi="Arial" w:cs="Arial"/>
          <w:spacing w:val="4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5-11</w:t>
      </w:r>
      <w:r w:rsidRPr="00C169A2">
        <w:rPr>
          <w:rFonts w:ascii="Arial" w:eastAsia="Times New Roman" w:hAnsi="Arial" w:cs="Arial"/>
          <w:spacing w:val="39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классов</w:t>
      </w:r>
      <w:r w:rsidRPr="00C169A2">
        <w:rPr>
          <w:rFonts w:ascii="Arial" w:eastAsia="Times New Roman" w:hAnsi="Arial" w:cs="Arial"/>
          <w:spacing w:val="4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школы.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1180"/>
          <w:tab w:val="left" w:pos="1181"/>
          <w:tab w:val="left" w:pos="3700"/>
          <w:tab w:val="left" w:pos="7301"/>
          <w:tab w:val="left" w:pos="9462"/>
        </w:tabs>
        <w:spacing w:after="0" w:line="240" w:lineRule="auto"/>
        <w:ind w:left="284" w:right="195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Коллегиальным исполнительным</w:t>
      </w:r>
      <w:r w:rsidRPr="00C169A2">
        <w:rPr>
          <w:rFonts w:ascii="Arial" w:eastAsia="Times New Roman" w:hAnsi="Arial" w:cs="Arial"/>
          <w:spacing w:val="5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 xml:space="preserve">органом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 xml:space="preserve"> является</w:t>
      </w:r>
      <w:r w:rsidRPr="00C169A2">
        <w:rPr>
          <w:rFonts w:ascii="Arial" w:eastAsia="Times New Roman" w:hAnsi="Arial" w:cs="Arial"/>
          <w:spacing w:val="-67"/>
          <w:sz w:val="28"/>
        </w:rPr>
        <w:t xml:space="preserve"> </w:t>
      </w:r>
      <w:r w:rsidRPr="00FB66CA">
        <w:rPr>
          <w:rFonts w:ascii="Arial" w:eastAsia="Times New Roman" w:hAnsi="Arial" w:cs="Arial"/>
          <w:spacing w:val="-67"/>
          <w:sz w:val="28"/>
        </w:rPr>
        <w:t xml:space="preserve">                </w:t>
      </w:r>
      <w:r w:rsidRPr="00C169A2">
        <w:rPr>
          <w:rFonts w:ascii="Arial" w:eastAsia="Times New Roman" w:hAnsi="Arial" w:cs="Arial"/>
          <w:sz w:val="28"/>
        </w:rPr>
        <w:t>Совет,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который</w:t>
      </w:r>
      <w:r w:rsidRPr="00C169A2">
        <w:rPr>
          <w:rFonts w:ascii="Arial" w:eastAsia="Times New Roman" w:hAnsi="Arial" w:cs="Arial"/>
          <w:spacing w:val="-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состоит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из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руководителя,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3-х координаторов,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секретаря.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321" w:lineRule="exact"/>
        <w:ind w:hanging="1464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Руководитель</w:t>
      </w:r>
      <w:r w:rsidRPr="00C169A2">
        <w:rPr>
          <w:rFonts w:ascii="Arial" w:eastAsia="Times New Roman" w:hAnsi="Arial" w:cs="Arial"/>
          <w:spacing w:val="-9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>:</w:t>
      </w:r>
    </w:p>
    <w:p w:rsidR="00A8760F" w:rsidRDefault="00A8760F" w:rsidP="00A8760F">
      <w:pPr>
        <w:widowControl w:val="0"/>
        <w:spacing w:after="0" w:line="322" w:lineRule="exact"/>
        <w:ind w:left="460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−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назначается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администрацией школы;</w:t>
      </w:r>
    </w:p>
    <w:p w:rsidR="00A8760F" w:rsidRPr="00C169A2" w:rsidRDefault="00A8760F" w:rsidP="00A8760F">
      <w:pPr>
        <w:widowControl w:val="0"/>
        <w:spacing w:after="0" w:line="322" w:lineRule="exact"/>
        <w:ind w:left="460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−</w:t>
      </w:r>
      <w:r>
        <w:rPr>
          <w:rFonts w:ascii="Arial" w:eastAsia="Times New Roman" w:hAnsi="Arial" w:cs="Arial"/>
          <w:sz w:val="28"/>
          <w:szCs w:val="28"/>
        </w:rPr>
        <w:t xml:space="preserve"> подчиняется директору и заместителю директора по воспитательной работе;</w:t>
      </w:r>
    </w:p>
    <w:p w:rsidR="00A8760F" w:rsidRPr="00C169A2" w:rsidRDefault="00A8760F" w:rsidP="00A8760F">
      <w:pPr>
        <w:widowControl w:val="0"/>
        <w:tabs>
          <w:tab w:val="left" w:pos="3616"/>
          <w:tab w:val="left" w:pos="5662"/>
          <w:tab w:val="left" w:pos="6890"/>
          <w:tab w:val="left" w:pos="8936"/>
        </w:tabs>
        <w:spacing w:after="0" w:line="240" w:lineRule="auto"/>
        <w:ind w:left="100" w:right="114" w:firstLine="326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 xml:space="preserve">− осуществляет текущее планирование работы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, осуществляет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координацию</w:t>
      </w:r>
      <w:r w:rsidRPr="00C169A2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деятельности;</w:t>
      </w:r>
    </w:p>
    <w:p w:rsidR="00A8760F" w:rsidRPr="00C169A2" w:rsidRDefault="00A8760F" w:rsidP="00A8760F">
      <w:pPr>
        <w:widowControl w:val="0"/>
        <w:spacing w:after="0" w:line="240" w:lineRule="auto"/>
        <w:ind w:left="460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−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представляет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интересы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на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уровне</w:t>
      </w:r>
      <w:r w:rsidRPr="00C169A2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школы;</w:t>
      </w:r>
    </w:p>
    <w:p w:rsidR="00A8760F" w:rsidRPr="00C169A2" w:rsidRDefault="00A8760F" w:rsidP="00A8760F">
      <w:pPr>
        <w:widowControl w:val="0"/>
        <w:spacing w:after="0" w:line="322" w:lineRule="exact"/>
        <w:ind w:left="460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−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отвечает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за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качество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выпуск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продукции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;</w:t>
      </w:r>
    </w:p>
    <w:p w:rsidR="00A8760F" w:rsidRPr="00C169A2" w:rsidRDefault="00A8760F" w:rsidP="00A8760F">
      <w:pPr>
        <w:widowControl w:val="0"/>
        <w:tabs>
          <w:tab w:val="left" w:pos="2260"/>
          <w:tab w:val="left" w:pos="5141"/>
        </w:tabs>
        <w:spacing w:after="0" w:line="322" w:lineRule="exact"/>
        <w:ind w:left="460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− активно принимает</w:t>
      </w:r>
      <w:r w:rsidRPr="00C169A2">
        <w:rPr>
          <w:rFonts w:ascii="Arial" w:eastAsia="Times New Roman" w:hAnsi="Arial" w:cs="Arial"/>
          <w:spacing w:val="80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участие в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создании</w:t>
      </w:r>
      <w:r w:rsidRPr="00C169A2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продукции</w:t>
      </w:r>
      <w:r w:rsidRPr="00C169A2">
        <w:rPr>
          <w:rFonts w:ascii="Arial" w:eastAsia="Times New Roman" w:hAnsi="Arial" w:cs="Arial"/>
          <w:spacing w:val="68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322" w:lineRule="exact"/>
        <w:ind w:hanging="1464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Совет</w:t>
      </w:r>
      <w:r w:rsidRPr="00C169A2">
        <w:rPr>
          <w:rFonts w:ascii="Arial" w:eastAsia="Times New Roman" w:hAnsi="Arial" w:cs="Arial"/>
          <w:spacing w:val="-6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>: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after="0" w:line="322" w:lineRule="exact"/>
        <w:ind w:left="709" w:hanging="283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планирует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деятельность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на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учебный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год;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after="0" w:line="322" w:lineRule="exact"/>
        <w:ind w:left="709" w:hanging="283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координирует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работу, направленную на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создание информационных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продуктов,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</w:t>
      </w:r>
      <w:r w:rsidRPr="00C169A2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их</w:t>
      </w:r>
      <w:r w:rsidRPr="00C169A2">
        <w:rPr>
          <w:rFonts w:ascii="Arial" w:eastAsia="Times New Roman" w:hAnsi="Arial" w:cs="Arial"/>
          <w:spacing w:val="-6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выпуск</w:t>
      </w:r>
      <w:r w:rsidRPr="00C169A2">
        <w:rPr>
          <w:rFonts w:ascii="Arial" w:eastAsia="Times New Roman" w:hAnsi="Arial" w:cs="Arial"/>
          <w:sz w:val="28"/>
        </w:rPr>
        <w:t>;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after="0" w:line="322" w:lineRule="exact"/>
        <w:ind w:left="709" w:hanging="283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координирует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организацию</w:t>
      </w:r>
      <w:r w:rsidRPr="00C169A2">
        <w:rPr>
          <w:rFonts w:ascii="Arial" w:eastAsia="Times New Roman" w:hAnsi="Arial" w:cs="Arial"/>
          <w:spacing w:val="68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освещения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важных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событий,</w:t>
      </w:r>
      <w:r w:rsidRPr="00C169A2">
        <w:rPr>
          <w:rFonts w:ascii="Arial" w:eastAsia="Times New Roman" w:hAnsi="Arial" w:cs="Arial"/>
          <w:spacing w:val="68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происходящих</w:t>
      </w:r>
      <w:r w:rsidRPr="00C169A2">
        <w:rPr>
          <w:rFonts w:ascii="Arial" w:eastAsia="Times New Roman" w:hAnsi="Arial" w:cs="Arial"/>
          <w:spacing w:val="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pacing w:val="9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школе</w:t>
      </w:r>
      <w:r w:rsidRPr="00C169A2">
        <w:rPr>
          <w:rFonts w:ascii="Arial" w:eastAsia="Times New Roman" w:hAnsi="Arial" w:cs="Arial"/>
          <w:sz w:val="28"/>
          <w:szCs w:val="28"/>
        </w:rPr>
        <w:t>,</w:t>
      </w:r>
      <w:r w:rsidRPr="00C169A2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мероприятий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социально значимых проектов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в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сети</w:t>
      </w:r>
      <w:r w:rsidRPr="00C169A2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Интернет;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after="0" w:line="322" w:lineRule="exact"/>
        <w:ind w:left="709" w:hanging="283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взаимодействует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со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СМИ</w:t>
      </w:r>
      <w:r w:rsidRPr="00C169A2">
        <w:rPr>
          <w:rFonts w:ascii="Arial" w:eastAsia="Times New Roman" w:hAnsi="Arial" w:cs="Arial"/>
          <w:spacing w:val="-6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других</w:t>
      </w:r>
      <w:r w:rsidRPr="00C169A2">
        <w:rPr>
          <w:rFonts w:ascii="Arial" w:eastAsia="Times New Roman" w:hAnsi="Arial" w:cs="Arial"/>
          <w:spacing w:val="-7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образовательных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организаций</w:t>
      </w:r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города,</w:t>
      </w:r>
      <w:r w:rsidRPr="00C169A2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области</w:t>
      </w:r>
      <w:r w:rsidRPr="00C169A2">
        <w:rPr>
          <w:rFonts w:ascii="Arial" w:eastAsia="Times New Roman" w:hAnsi="Arial" w:cs="Arial"/>
          <w:sz w:val="28"/>
          <w:szCs w:val="28"/>
        </w:rPr>
        <w:t>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spacing w:after="0" w:line="240" w:lineRule="auto"/>
        <w:ind w:left="284" w:right="117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Состав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включает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корреспондентов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(фотокорреспондентов),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операторов, монтажеров, ведущих.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spacing w:after="0" w:line="240" w:lineRule="auto"/>
        <w:ind w:left="284" w:right="117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 xml:space="preserve">Заседания совета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 xml:space="preserve"> проходят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не реже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1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раза в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две</w:t>
      </w:r>
      <w:r w:rsidRPr="00C169A2">
        <w:rPr>
          <w:rFonts w:ascii="Arial" w:eastAsia="Times New Roman" w:hAnsi="Arial" w:cs="Arial"/>
          <w:spacing w:val="-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недели.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spacing w:before="1" w:after="0" w:line="240" w:lineRule="auto"/>
        <w:ind w:left="284" w:right="120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Члены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>: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tabs>
          <w:tab w:val="left" w:pos="709"/>
        </w:tabs>
        <w:spacing w:before="1" w:after="0" w:line="240" w:lineRule="auto"/>
        <w:ind w:right="120" w:hanging="1474"/>
        <w:jc w:val="both"/>
        <w:rPr>
          <w:rFonts w:ascii="Arial" w:eastAsia="Times New Roman" w:hAnsi="Arial" w:cs="Arial"/>
          <w:spacing w:val="-2"/>
          <w:sz w:val="28"/>
        </w:rPr>
      </w:pPr>
      <w:r w:rsidRPr="00C169A2">
        <w:rPr>
          <w:rFonts w:ascii="Arial" w:eastAsia="Times New Roman" w:hAnsi="Arial" w:cs="Arial"/>
          <w:sz w:val="28"/>
        </w:rPr>
        <w:t>могут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участвовать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планировании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деятельности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</w:rPr>
        <w:t>;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before="1" w:after="0" w:line="240" w:lineRule="auto"/>
        <w:ind w:left="709" w:right="120" w:hanging="283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вносить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предложения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</w:t>
      </w:r>
      <w:r w:rsidRPr="00C169A2">
        <w:rPr>
          <w:rFonts w:ascii="Arial" w:eastAsia="Times New Roman" w:hAnsi="Arial" w:cs="Arial"/>
          <w:spacing w:val="-5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работу</w:t>
      </w:r>
      <w:r w:rsidRPr="00C169A2">
        <w:rPr>
          <w:rFonts w:ascii="Arial" w:eastAsia="Times New Roman" w:hAnsi="Arial" w:cs="Arial"/>
          <w:spacing w:val="-7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</w:t>
      </w:r>
      <w:r w:rsidRPr="00C169A2">
        <w:rPr>
          <w:rFonts w:ascii="Arial" w:eastAsia="Times New Roman" w:hAnsi="Arial" w:cs="Arial"/>
          <w:spacing w:val="-5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рабочей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группы;</w:t>
      </w:r>
    </w:p>
    <w:p w:rsidR="00A8760F" w:rsidRPr="00C169A2" w:rsidRDefault="00A8760F" w:rsidP="00A8760F">
      <w:pPr>
        <w:widowControl w:val="0"/>
        <w:numPr>
          <w:ilvl w:val="0"/>
          <w:numId w:val="7"/>
        </w:numPr>
        <w:spacing w:after="0" w:line="321" w:lineRule="exact"/>
        <w:ind w:left="709" w:hanging="283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  <w:szCs w:val="28"/>
        </w:rPr>
        <w:t>привлекать</w:t>
      </w:r>
      <w:r w:rsidRPr="00C169A2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к</w:t>
      </w:r>
      <w:r w:rsidRPr="00C169A2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деятельности</w:t>
      </w:r>
      <w:r w:rsidRPr="00C169A2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pacing w:val="-3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обучающихся</w:t>
      </w:r>
      <w:r w:rsidRPr="00C169A2"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школы.</w:t>
      </w:r>
    </w:p>
    <w:p w:rsidR="00A8760F" w:rsidRPr="00FB66CA" w:rsidRDefault="00A8760F" w:rsidP="00A8760F">
      <w:pPr>
        <w:pStyle w:val="a3"/>
        <w:widowControl w:val="0"/>
        <w:numPr>
          <w:ilvl w:val="1"/>
          <w:numId w:val="10"/>
        </w:numPr>
        <w:spacing w:after="0" w:line="240" w:lineRule="auto"/>
        <w:ind w:left="284" w:right="113" w:hanging="568"/>
        <w:jc w:val="both"/>
        <w:rPr>
          <w:rFonts w:ascii="Arial" w:eastAsia="Times New Roman" w:hAnsi="Arial" w:cs="Arial"/>
          <w:sz w:val="28"/>
        </w:rPr>
      </w:pPr>
      <w:proofErr w:type="spellStart"/>
      <w:r w:rsidRPr="00FB66CA">
        <w:rPr>
          <w:rFonts w:ascii="Arial" w:eastAsia="Times New Roman" w:hAnsi="Arial" w:cs="Arial"/>
          <w:sz w:val="28"/>
        </w:rPr>
        <w:lastRenderedPageBreak/>
        <w:t>Медиацентр</w:t>
      </w:r>
      <w:proofErr w:type="spellEnd"/>
      <w:r w:rsidRPr="00FB66CA">
        <w:rPr>
          <w:rFonts w:ascii="Arial" w:eastAsia="Times New Roman" w:hAnsi="Arial" w:cs="Arial"/>
          <w:sz w:val="28"/>
        </w:rPr>
        <w:t xml:space="preserve"> соотносит свою деятельность с решениями администрации школы.</w:t>
      </w:r>
    </w:p>
    <w:p w:rsidR="00A8760F" w:rsidRPr="00C169A2" w:rsidRDefault="00A8760F" w:rsidP="00A8760F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8760F" w:rsidRPr="00C169A2" w:rsidRDefault="00A8760F" w:rsidP="00A8760F">
      <w:pPr>
        <w:widowControl w:val="0"/>
        <w:numPr>
          <w:ilvl w:val="0"/>
          <w:numId w:val="3"/>
        </w:numPr>
        <w:spacing w:after="0" w:line="319" w:lineRule="exact"/>
        <w:ind w:left="2694" w:hanging="426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Взаимодействие</w:t>
      </w:r>
      <w:r w:rsidRPr="00C169A2">
        <w:rPr>
          <w:rFonts w:ascii="Arial" w:eastAsia="Times New Roman" w:hAnsi="Arial" w:cs="Arial"/>
          <w:b/>
          <w:bCs/>
          <w:spacing w:val="-3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numPr>
          <w:ilvl w:val="1"/>
          <w:numId w:val="3"/>
        </w:numPr>
        <w:spacing w:after="0" w:line="240" w:lineRule="auto"/>
        <w:ind w:left="142" w:right="120" w:hanging="426"/>
        <w:jc w:val="both"/>
        <w:rPr>
          <w:rFonts w:ascii="Arial" w:eastAsia="Times New Roman" w:hAnsi="Arial" w:cs="Arial"/>
          <w:sz w:val="28"/>
        </w:rPr>
      </w:pPr>
      <w:r w:rsidRPr="00FB66CA">
        <w:rPr>
          <w:rFonts w:ascii="Arial" w:eastAsia="Times New Roman" w:hAnsi="Arial" w:cs="Arial"/>
          <w:sz w:val="28"/>
        </w:rPr>
        <w:t xml:space="preserve">  </w:t>
      </w:r>
      <w:r w:rsidRPr="00C169A2">
        <w:rPr>
          <w:rFonts w:ascii="Arial" w:eastAsia="Times New Roman" w:hAnsi="Arial" w:cs="Arial"/>
          <w:sz w:val="28"/>
        </w:rPr>
        <w:t>На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основе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принципов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сотрудничества,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взаимосвязи,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коллегиальности</w:t>
      </w:r>
      <w:r w:rsidRPr="00C169A2">
        <w:rPr>
          <w:rFonts w:ascii="Arial" w:eastAsia="Times New Roman" w:hAnsi="Arial" w:cs="Arial"/>
          <w:spacing w:val="-67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может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взаимодействовать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другими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объединениями,</w:t>
      </w:r>
      <w:r w:rsidRPr="00C169A2">
        <w:rPr>
          <w:rFonts w:ascii="Arial" w:eastAsia="Times New Roman" w:hAnsi="Arial" w:cs="Arial"/>
          <w:spacing w:val="-67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структурными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подразделениями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медиацентрами</w:t>
      </w:r>
      <w:proofErr w:type="spellEnd"/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других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образовательных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организаций,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городскими</w:t>
      </w:r>
      <w:r w:rsidRPr="00C169A2">
        <w:rPr>
          <w:rFonts w:ascii="Arial" w:eastAsia="Times New Roman" w:hAnsi="Arial" w:cs="Arial"/>
          <w:spacing w:val="-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СМИ,</w:t>
      </w:r>
      <w:r w:rsidRPr="00C169A2">
        <w:rPr>
          <w:rFonts w:ascii="Arial" w:eastAsia="Times New Roman" w:hAnsi="Arial" w:cs="Arial"/>
          <w:spacing w:val="-2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включая молодежные редакции.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spacing w:after="0" w:line="240" w:lineRule="auto"/>
        <w:ind w:left="284" w:right="120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Взаимодействие может осуществляться по всем направлениям деятельности.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</w:t>
      </w:r>
      <w:proofErr w:type="spellEnd"/>
      <w:r w:rsidRPr="00C169A2">
        <w:rPr>
          <w:rFonts w:ascii="Arial" w:eastAsia="Times New Roman" w:hAnsi="Arial" w:cs="Arial"/>
          <w:sz w:val="28"/>
        </w:rPr>
        <w:t xml:space="preserve"> может выступать как партнер в мероприятиях, организованных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для</w:t>
      </w:r>
      <w:r w:rsidRPr="00C169A2">
        <w:rPr>
          <w:rFonts w:ascii="Arial" w:eastAsia="Times New Roman" w:hAnsi="Arial" w:cs="Arial"/>
          <w:spacing w:val="-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учащихся.</w:t>
      </w:r>
    </w:p>
    <w:p w:rsidR="00A8760F" w:rsidRPr="00C169A2" w:rsidRDefault="00A8760F" w:rsidP="00A8760F">
      <w:pPr>
        <w:widowControl w:val="0"/>
        <w:spacing w:before="2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8760F" w:rsidRPr="00C169A2" w:rsidRDefault="00A8760F" w:rsidP="00A8760F">
      <w:pPr>
        <w:widowControl w:val="0"/>
        <w:numPr>
          <w:ilvl w:val="0"/>
          <w:numId w:val="3"/>
        </w:numPr>
        <w:tabs>
          <w:tab w:val="left" w:pos="3544"/>
        </w:tabs>
        <w:spacing w:after="0" w:line="321" w:lineRule="exact"/>
        <w:ind w:left="3119" w:hanging="284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bCs/>
          <w:sz w:val="28"/>
          <w:szCs w:val="28"/>
        </w:rPr>
        <w:t>Права</w:t>
      </w:r>
      <w:r w:rsidRPr="00C169A2">
        <w:rPr>
          <w:rFonts w:ascii="Arial" w:eastAsia="Times New Roman" w:hAnsi="Arial" w:cs="Arial"/>
          <w:b/>
          <w:bCs/>
          <w:spacing w:val="-2"/>
          <w:sz w:val="28"/>
          <w:szCs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284" w:right="113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Предлагать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реализации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на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различных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уровнях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ученические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социально-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значимые</w:t>
      </w:r>
      <w:r w:rsidRPr="00C169A2">
        <w:rPr>
          <w:rFonts w:ascii="Arial" w:eastAsia="Times New Roman" w:hAnsi="Arial" w:cs="Arial"/>
          <w:spacing w:val="-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проекты</w:t>
      </w:r>
      <w:r w:rsidRPr="00C169A2">
        <w:rPr>
          <w:rFonts w:ascii="Arial" w:eastAsia="Times New Roman" w:hAnsi="Arial" w:cs="Arial"/>
          <w:spacing w:val="-3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информационной</w:t>
      </w:r>
      <w:r w:rsidRPr="00C169A2">
        <w:rPr>
          <w:rFonts w:ascii="Arial" w:eastAsia="Times New Roman" w:hAnsi="Arial" w:cs="Arial"/>
          <w:spacing w:val="-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направленности.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284" w:right="115" w:hanging="568"/>
        <w:jc w:val="both"/>
        <w:rPr>
          <w:rFonts w:ascii="Arial" w:eastAsia="Times New Roman" w:hAnsi="Arial" w:cs="Arial"/>
        </w:rPr>
      </w:pPr>
      <w:r w:rsidRPr="00C169A2">
        <w:rPr>
          <w:rFonts w:ascii="Arial" w:eastAsia="Times New Roman" w:hAnsi="Arial" w:cs="Arial"/>
          <w:sz w:val="28"/>
        </w:rPr>
        <w:t>Обращаться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к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общественным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объединениям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организациям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различного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уровня,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структурным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подразделениям,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proofErr w:type="spellStart"/>
      <w:r w:rsidRPr="00C169A2">
        <w:rPr>
          <w:rFonts w:ascii="Arial" w:eastAsia="Times New Roman" w:hAnsi="Arial" w:cs="Arial"/>
          <w:sz w:val="28"/>
        </w:rPr>
        <w:t>медиацентрам</w:t>
      </w:r>
      <w:proofErr w:type="spellEnd"/>
      <w:r w:rsidRPr="00C169A2">
        <w:rPr>
          <w:rFonts w:ascii="Arial" w:eastAsia="Times New Roman" w:hAnsi="Arial" w:cs="Arial"/>
          <w:spacing w:val="7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других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образовательных</w:t>
      </w:r>
      <w:r w:rsidRPr="00C169A2">
        <w:rPr>
          <w:rFonts w:ascii="Arial" w:eastAsia="Times New Roman" w:hAnsi="Arial" w:cs="Arial"/>
          <w:spacing w:val="34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организаций,</w:t>
      </w:r>
      <w:r w:rsidRPr="00C169A2">
        <w:rPr>
          <w:rFonts w:ascii="Arial" w:eastAsia="Times New Roman" w:hAnsi="Arial" w:cs="Arial"/>
          <w:spacing w:val="39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муниципальным</w:t>
      </w:r>
      <w:r w:rsidRPr="00C169A2">
        <w:rPr>
          <w:rFonts w:ascii="Arial" w:eastAsia="Times New Roman" w:hAnsi="Arial" w:cs="Arial"/>
          <w:spacing w:val="38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СМИ,</w:t>
      </w:r>
      <w:r w:rsidRPr="00C169A2">
        <w:rPr>
          <w:rFonts w:ascii="Arial" w:eastAsia="Times New Roman" w:hAnsi="Arial" w:cs="Arial"/>
          <w:spacing w:val="35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включая</w:t>
      </w:r>
      <w:r w:rsidRPr="00C169A2">
        <w:rPr>
          <w:rFonts w:ascii="Arial" w:eastAsia="Times New Roman" w:hAnsi="Arial" w:cs="Arial"/>
          <w:spacing w:val="36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молодежные</w:t>
      </w:r>
      <w:r w:rsidRPr="00C169A2">
        <w:rPr>
          <w:rFonts w:ascii="Arial" w:eastAsia="Times New Roman" w:hAnsi="Arial" w:cs="Arial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редакции</w:t>
      </w:r>
      <w:r w:rsidRPr="00C169A2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за</w:t>
      </w:r>
      <w:r w:rsidRPr="00C169A2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технической,</w:t>
      </w:r>
      <w:r w:rsidRPr="00C169A2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организационной</w:t>
      </w:r>
      <w:r w:rsidRPr="00C169A2">
        <w:rPr>
          <w:rFonts w:ascii="Arial" w:eastAsia="Times New Roman" w:hAnsi="Arial" w:cs="Arial"/>
          <w:spacing w:val="4"/>
          <w:sz w:val="28"/>
          <w:szCs w:val="28"/>
        </w:rPr>
        <w:t xml:space="preserve"> </w:t>
      </w:r>
      <w:r w:rsidRPr="00C169A2">
        <w:rPr>
          <w:rFonts w:ascii="Arial" w:eastAsia="Times New Roman" w:hAnsi="Arial" w:cs="Arial"/>
          <w:sz w:val="28"/>
          <w:szCs w:val="28"/>
        </w:rPr>
        <w:t>поддержкой.</w:t>
      </w:r>
    </w:p>
    <w:p w:rsidR="00A8760F" w:rsidRPr="00C169A2" w:rsidRDefault="00A8760F" w:rsidP="00A8760F">
      <w:pPr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284" w:right="113" w:hanging="568"/>
        <w:jc w:val="both"/>
        <w:rPr>
          <w:rFonts w:ascii="Arial" w:eastAsia="Times New Roman" w:hAnsi="Arial" w:cs="Arial"/>
          <w:sz w:val="28"/>
        </w:rPr>
      </w:pPr>
      <w:r w:rsidRPr="00C169A2">
        <w:rPr>
          <w:rFonts w:ascii="Arial" w:eastAsia="Times New Roman" w:hAnsi="Arial" w:cs="Arial"/>
          <w:sz w:val="28"/>
        </w:rPr>
        <w:t>Участвовать в разработке и обсуждении проектов локальных нормативных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актов,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затрагивающих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права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законные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интересы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обучающихся</w:t>
      </w:r>
      <w:r w:rsidRPr="00C169A2">
        <w:rPr>
          <w:rFonts w:ascii="Arial" w:eastAsia="Times New Roman" w:hAnsi="Arial" w:cs="Arial"/>
          <w:spacing w:val="1"/>
          <w:sz w:val="28"/>
        </w:rPr>
        <w:t xml:space="preserve"> </w:t>
      </w:r>
      <w:r w:rsidRPr="00C169A2">
        <w:rPr>
          <w:rFonts w:ascii="Arial" w:eastAsia="Times New Roman" w:hAnsi="Arial" w:cs="Arial"/>
          <w:sz w:val="28"/>
        </w:rPr>
        <w:t>школы.</w:t>
      </w:r>
    </w:p>
    <w:p w:rsidR="00A8760F" w:rsidRPr="00C169A2" w:rsidRDefault="00A8760F" w:rsidP="00A8760F">
      <w:pPr>
        <w:widowControl w:val="0"/>
        <w:spacing w:before="6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8760F" w:rsidRPr="00C169A2" w:rsidRDefault="00A8760F" w:rsidP="00A8760F">
      <w:pPr>
        <w:widowControl w:val="0"/>
        <w:tabs>
          <w:tab w:val="left" w:pos="1181"/>
        </w:tabs>
        <w:spacing w:after="0" w:line="242" w:lineRule="auto"/>
        <w:ind w:left="1560" w:right="117" w:firstLine="34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C169A2">
        <w:rPr>
          <w:rFonts w:ascii="Arial" w:eastAsia="Times New Roman" w:hAnsi="Arial" w:cs="Arial"/>
          <w:b/>
          <w:sz w:val="28"/>
        </w:rPr>
        <w:t>7.</w:t>
      </w:r>
      <w:r w:rsidRPr="00C169A2">
        <w:rPr>
          <w:rFonts w:ascii="Arial" w:eastAsia="Times New Roman" w:hAnsi="Arial" w:cs="Arial"/>
          <w:b/>
          <w:sz w:val="28"/>
        </w:rPr>
        <w:tab/>
      </w:r>
      <w:r w:rsidRPr="00FB66CA">
        <w:rPr>
          <w:rFonts w:ascii="Arial" w:eastAsia="Times New Roman" w:hAnsi="Arial" w:cs="Arial"/>
          <w:b/>
          <w:sz w:val="28"/>
        </w:rPr>
        <w:t xml:space="preserve"> </w:t>
      </w:r>
      <w:r w:rsidRPr="00C169A2">
        <w:rPr>
          <w:rFonts w:ascii="Arial" w:eastAsia="Times New Roman" w:hAnsi="Arial" w:cs="Arial"/>
          <w:b/>
          <w:bCs/>
          <w:sz w:val="28"/>
          <w:szCs w:val="28"/>
        </w:rPr>
        <w:t xml:space="preserve">Права и обязанности членов </w:t>
      </w:r>
      <w:proofErr w:type="spellStart"/>
      <w:r w:rsidRPr="00C169A2">
        <w:rPr>
          <w:rFonts w:ascii="Arial" w:eastAsia="Times New Roman" w:hAnsi="Arial" w:cs="Arial"/>
          <w:b/>
          <w:bCs/>
          <w:sz w:val="28"/>
          <w:szCs w:val="28"/>
        </w:rPr>
        <w:t>Медиацентра</w:t>
      </w:r>
      <w:proofErr w:type="spellEnd"/>
    </w:p>
    <w:p w:rsidR="00A8760F" w:rsidRPr="00C169A2" w:rsidRDefault="00A8760F" w:rsidP="00A8760F">
      <w:pPr>
        <w:widowControl w:val="0"/>
        <w:tabs>
          <w:tab w:val="left" w:pos="284"/>
        </w:tabs>
        <w:spacing w:after="0" w:line="242" w:lineRule="auto"/>
        <w:ind w:left="1180" w:right="117" w:hanging="1464"/>
        <w:jc w:val="both"/>
        <w:rPr>
          <w:rFonts w:ascii="Arial" w:eastAsia="Times New Roman" w:hAnsi="Arial" w:cs="Arial"/>
          <w:sz w:val="28"/>
          <w:szCs w:val="28"/>
        </w:rPr>
      </w:pPr>
      <w:r w:rsidRPr="00C169A2">
        <w:rPr>
          <w:rFonts w:ascii="Arial" w:eastAsia="Times New Roman" w:hAnsi="Arial" w:cs="Arial"/>
          <w:sz w:val="28"/>
        </w:rPr>
        <w:t>7</w:t>
      </w:r>
      <w:r w:rsidRPr="00C169A2">
        <w:rPr>
          <w:rFonts w:ascii="Arial" w:eastAsia="Times New Roman" w:hAnsi="Arial" w:cs="Arial"/>
          <w:sz w:val="28"/>
          <w:szCs w:val="28"/>
        </w:rPr>
        <w:t>.1.</w:t>
      </w:r>
      <w:r w:rsidRPr="00C169A2">
        <w:rPr>
          <w:rFonts w:ascii="Arial" w:eastAsia="Times New Roman" w:hAnsi="Arial" w:cs="Arial"/>
          <w:sz w:val="28"/>
        </w:rPr>
        <w:tab/>
      </w:r>
      <w:r w:rsidRPr="00C169A2">
        <w:rPr>
          <w:rFonts w:ascii="Arial" w:eastAsia="Times New Roman" w:hAnsi="Arial" w:cs="Arial"/>
          <w:sz w:val="28"/>
          <w:szCs w:val="28"/>
        </w:rPr>
        <w:t xml:space="preserve">Члены школьного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 xml:space="preserve"> имеют право:</w:t>
      </w:r>
    </w:p>
    <w:p w:rsidR="00A8760F" w:rsidRPr="00C169A2" w:rsidRDefault="00A8760F" w:rsidP="00A8760F">
      <w:pPr>
        <w:widowControl w:val="0"/>
        <w:numPr>
          <w:ilvl w:val="0"/>
          <w:numId w:val="8"/>
        </w:numPr>
        <w:tabs>
          <w:tab w:val="left" w:pos="709"/>
        </w:tabs>
        <w:spacing w:after="0" w:line="242" w:lineRule="auto"/>
        <w:ind w:right="117" w:hanging="1474"/>
        <w:jc w:val="both"/>
        <w:rPr>
          <w:rFonts w:ascii="Arial" w:eastAsia="Times New Roman" w:hAnsi="Arial" w:cs="Arial"/>
          <w:sz w:val="36"/>
          <w:szCs w:val="36"/>
        </w:rPr>
      </w:pPr>
      <w:r w:rsidRPr="00C169A2">
        <w:rPr>
          <w:rFonts w:ascii="Arial" w:eastAsia="Times New Roman" w:hAnsi="Arial" w:cs="Arial"/>
          <w:sz w:val="28"/>
          <w:szCs w:val="28"/>
        </w:rPr>
        <w:t xml:space="preserve">Выйти </w:t>
      </w:r>
      <w:r w:rsidRPr="00FB66CA">
        <w:rPr>
          <w:rFonts w:ascii="Arial" w:eastAsia="Times New Roman" w:hAnsi="Arial" w:cs="Arial"/>
          <w:sz w:val="28"/>
          <w:szCs w:val="28"/>
        </w:rPr>
        <w:t xml:space="preserve">в любой момент </w:t>
      </w:r>
      <w:r w:rsidRPr="00C169A2">
        <w:rPr>
          <w:rFonts w:ascii="Arial" w:eastAsia="Times New Roman" w:hAnsi="Arial" w:cs="Arial"/>
          <w:sz w:val="28"/>
          <w:szCs w:val="28"/>
        </w:rPr>
        <w:t xml:space="preserve">из состава объединения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;</w:t>
      </w:r>
    </w:p>
    <w:p w:rsidR="00A8760F" w:rsidRPr="00C169A2" w:rsidRDefault="00A8760F" w:rsidP="00A8760F">
      <w:pPr>
        <w:widowControl w:val="0"/>
        <w:numPr>
          <w:ilvl w:val="0"/>
          <w:numId w:val="8"/>
        </w:numPr>
        <w:tabs>
          <w:tab w:val="left" w:pos="709"/>
        </w:tabs>
        <w:spacing w:after="0" w:line="242" w:lineRule="auto"/>
        <w:ind w:left="-284" w:right="117" w:firstLine="710"/>
        <w:jc w:val="both"/>
        <w:rPr>
          <w:rFonts w:ascii="Arial" w:eastAsia="Times New Roman" w:hAnsi="Arial" w:cs="Arial"/>
          <w:sz w:val="36"/>
          <w:szCs w:val="36"/>
        </w:rPr>
      </w:pPr>
      <w:r w:rsidRPr="00C169A2">
        <w:rPr>
          <w:rFonts w:ascii="Arial" w:eastAsia="Times New Roman" w:hAnsi="Arial" w:cs="Arial"/>
          <w:sz w:val="28"/>
          <w:szCs w:val="28"/>
        </w:rPr>
        <w:t xml:space="preserve">Участвовать в сборе и обработке информации необходимой для публикаций в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Медиацентре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>;</w:t>
      </w:r>
    </w:p>
    <w:p w:rsidR="00A8760F" w:rsidRPr="00C169A2" w:rsidRDefault="00A8760F" w:rsidP="00A8760F">
      <w:pPr>
        <w:widowControl w:val="0"/>
        <w:spacing w:after="0" w:line="242" w:lineRule="auto"/>
        <w:ind w:left="-709" w:right="117" w:firstLine="460"/>
        <w:jc w:val="both"/>
        <w:rPr>
          <w:rFonts w:ascii="Arial" w:eastAsia="Times New Roman" w:hAnsi="Arial" w:cs="Arial"/>
          <w:sz w:val="28"/>
          <w:szCs w:val="28"/>
        </w:rPr>
      </w:pPr>
      <w:r w:rsidRPr="00FB66CA">
        <w:rPr>
          <w:rFonts w:ascii="Arial" w:eastAsia="Times New Roman" w:hAnsi="Arial" w:cs="Arial"/>
          <w:sz w:val="28"/>
        </w:rPr>
        <w:t xml:space="preserve">7.2.  </w:t>
      </w:r>
      <w:r w:rsidRPr="00C169A2">
        <w:rPr>
          <w:rFonts w:ascii="Arial" w:eastAsia="Times New Roman" w:hAnsi="Arial" w:cs="Arial"/>
          <w:sz w:val="28"/>
          <w:szCs w:val="28"/>
        </w:rPr>
        <w:t xml:space="preserve">Члены школьного </w:t>
      </w:r>
      <w:proofErr w:type="spellStart"/>
      <w:r w:rsidRPr="00C169A2">
        <w:rPr>
          <w:rFonts w:ascii="Arial" w:eastAsia="Times New Roman" w:hAnsi="Arial" w:cs="Arial"/>
          <w:sz w:val="28"/>
          <w:szCs w:val="28"/>
        </w:rPr>
        <w:t>Медиацентра</w:t>
      </w:r>
      <w:proofErr w:type="spellEnd"/>
      <w:r w:rsidRPr="00C169A2">
        <w:rPr>
          <w:rFonts w:ascii="Arial" w:eastAsia="Times New Roman" w:hAnsi="Arial" w:cs="Arial"/>
          <w:sz w:val="28"/>
          <w:szCs w:val="28"/>
        </w:rPr>
        <w:t xml:space="preserve"> обязаны:</w:t>
      </w:r>
    </w:p>
    <w:p w:rsidR="00A8760F" w:rsidRPr="00C169A2" w:rsidRDefault="00A8760F" w:rsidP="00A8760F">
      <w:pPr>
        <w:widowControl w:val="0"/>
        <w:numPr>
          <w:ilvl w:val="0"/>
          <w:numId w:val="9"/>
        </w:numPr>
        <w:spacing w:after="0" w:line="242" w:lineRule="auto"/>
        <w:ind w:left="709" w:right="117" w:hanging="283"/>
        <w:jc w:val="both"/>
        <w:rPr>
          <w:rFonts w:ascii="Arial" w:eastAsia="Times New Roman" w:hAnsi="Arial" w:cs="Arial"/>
          <w:sz w:val="36"/>
          <w:szCs w:val="36"/>
        </w:rPr>
      </w:pPr>
      <w:r w:rsidRPr="00C169A2">
        <w:rPr>
          <w:rFonts w:ascii="Arial" w:eastAsia="Times New Roman" w:hAnsi="Arial" w:cs="Arial"/>
          <w:sz w:val="28"/>
          <w:szCs w:val="28"/>
        </w:rPr>
        <w:t>Помогать друг другу в сборе, анализе и подготовке материала для публикации;</w:t>
      </w:r>
    </w:p>
    <w:p w:rsidR="00A8760F" w:rsidRPr="00C169A2" w:rsidRDefault="00A8760F" w:rsidP="00A8760F">
      <w:pPr>
        <w:widowControl w:val="0"/>
        <w:numPr>
          <w:ilvl w:val="0"/>
          <w:numId w:val="9"/>
        </w:numPr>
        <w:tabs>
          <w:tab w:val="left" w:pos="1181"/>
        </w:tabs>
        <w:spacing w:after="0" w:line="242" w:lineRule="auto"/>
        <w:ind w:left="709" w:right="117" w:hanging="283"/>
        <w:jc w:val="both"/>
        <w:rPr>
          <w:rFonts w:ascii="Arial" w:eastAsia="Times New Roman" w:hAnsi="Arial" w:cs="Arial"/>
          <w:sz w:val="36"/>
          <w:szCs w:val="36"/>
        </w:rPr>
      </w:pPr>
      <w:r w:rsidRPr="00C169A2">
        <w:rPr>
          <w:rFonts w:ascii="Arial" w:eastAsia="Times New Roman" w:hAnsi="Arial" w:cs="Arial"/>
          <w:sz w:val="28"/>
          <w:szCs w:val="28"/>
        </w:rPr>
        <w:t>Соблюдать Правила внутреннего распорядка, противопожарные требования, правила безопасности, Устав Школы.</w:t>
      </w:r>
    </w:p>
    <w:p w:rsidR="00A8760F" w:rsidRPr="00FB66CA" w:rsidRDefault="00A8760F" w:rsidP="00A8760F">
      <w:pPr>
        <w:jc w:val="both"/>
        <w:rPr>
          <w:rFonts w:ascii="Arial" w:hAnsi="Arial" w:cs="Arial"/>
        </w:rPr>
      </w:pPr>
    </w:p>
    <w:p w:rsidR="00F6662C" w:rsidRDefault="00F6662C"/>
    <w:sectPr w:rsidR="00F6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56CF3FA"/>
    <w:lvl w:ilvl="0" w:tplc="6A76F9D5">
      <w:start w:val="1"/>
      <w:numFmt w:val="bullet"/>
      <w:lvlText w:val="•"/>
      <w:lvlJc w:val="left"/>
      <w:pPr>
        <w:ind w:left="1900" w:hanging="360"/>
      </w:pPr>
      <w:rPr>
        <w:rFonts w:ascii="Arial" w:hAnsi="Arial"/>
      </w:rPr>
    </w:lvl>
    <w:lvl w:ilvl="1" w:tplc="6BECB8BE">
      <w:start w:val="1"/>
      <w:numFmt w:val="bullet"/>
      <w:lvlText w:val="•"/>
      <w:lvlJc w:val="left"/>
      <w:pPr>
        <w:ind w:left="2620" w:hanging="360"/>
      </w:pPr>
      <w:rPr>
        <w:rFonts w:ascii="Arial" w:hAnsi="Arial"/>
      </w:rPr>
    </w:lvl>
    <w:lvl w:ilvl="2" w:tplc="3B88B745">
      <w:start w:val="1"/>
      <w:numFmt w:val="bullet"/>
      <w:lvlText w:val="•"/>
      <w:lvlJc w:val="left"/>
      <w:pPr>
        <w:ind w:left="3340" w:hanging="360"/>
      </w:pPr>
      <w:rPr>
        <w:rFonts w:ascii="Arial" w:hAnsi="Arial"/>
      </w:rPr>
    </w:lvl>
    <w:lvl w:ilvl="3" w:tplc="43A7AD31">
      <w:start w:val="1"/>
      <w:numFmt w:val="bullet"/>
      <w:lvlText w:val="•"/>
      <w:lvlJc w:val="left"/>
      <w:pPr>
        <w:ind w:left="4060" w:hanging="360"/>
      </w:pPr>
      <w:rPr>
        <w:rFonts w:ascii="Arial" w:hAnsi="Arial"/>
      </w:rPr>
    </w:lvl>
    <w:lvl w:ilvl="4" w:tplc="5075B1D5">
      <w:start w:val="1"/>
      <w:numFmt w:val="bullet"/>
      <w:lvlText w:val="•"/>
      <w:lvlJc w:val="left"/>
      <w:pPr>
        <w:ind w:left="4780" w:hanging="360"/>
      </w:pPr>
      <w:rPr>
        <w:rFonts w:ascii="Arial" w:hAnsi="Arial"/>
      </w:rPr>
    </w:lvl>
    <w:lvl w:ilvl="5" w:tplc="71510F7A">
      <w:start w:val="1"/>
      <w:numFmt w:val="bullet"/>
      <w:lvlText w:val="•"/>
      <w:lvlJc w:val="left"/>
      <w:pPr>
        <w:ind w:left="5500" w:hanging="360"/>
      </w:pPr>
      <w:rPr>
        <w:rFonts w:ascii="Arial" w:hAnsi="Arial"/>
      </w:rPr>
    </w:lvl>
    <w:lvl w:ilvl="6" w:tplc="18F69065">
      <w:start w:val="1"/>
      <w:numFmt w:val="bullet"/>
      <w:lvlText w:val="•"/>
      <w:lvlJc w:val="left"/>
      <w:pPr>
        <w:ind w:left="6220" w:hanging="360"/>
      </w:pPr>
      <w:rPr>
        <w:rFonts w:ascii="Arial" w:hAnsi="Arial"/>
      </w:rPr>
    </w:lvl>
    <w:lvl w:ilvl="7" w:tplc="19AC9ADA">
      <w:start w:val="1"/>
      <w:numFmt w:val="bullet"/>
      <w:lvlText w:val="•"/>
      <w:lvlJc w:val="left"/>
      <w:pPr>
        <w:ind w:left="6940" w:hanging="360"/>
      </w:pPr>
      <w:rPr>
        <w:rFonts w:ascii="Arial" w:hAnsi="Arial"/>
      </w:rPr>
    </w:lvl>
    <w:lvl w:ilvl="8" w:tplc="1FC6BEBA">
      <w:start w:val="1"/>
      <w:numFmt w:val="bullet"/>
      <w:lvlText w:val="•"/>
      <w:lvlJc w:val="left"/>
      <w:pPr>
        <w:ind w:left="7660" w:hanging="360"/>
      </w:pPr>
      <w:rPr>
        <w:rFonts w:ascii="Arial" w:hAnsi="Arial"/>
      </w:rPr>
    </w:lvl>
  </w:abstractNum>
  <w:abstractNum w:abstractNumId="1" w15:restartNumberingAfterBreak="0">
    <w:nsid w:val="00000007"/>
    <w:multiLevelType w:val="hybridMultilevel"/>
    <w:tmpl w:val="3752A68C"/>
    <w:lvl w:ilvl="0" w:tplc="6A76F9D5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6BECB8BE">
      <w:start w:val="1"/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 w:tplc="3B88B745">
      <w:start w:val="1"/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 w:tplc="43A7AD31">
      <w:start w:val="1"/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 w:tplc="5075B1D5">
      <w:start w:val="1"/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 w:tplc="71510F7A">
      <w:start w:val="1"/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 w:tplc="18F69065">
      <w:start w:val="1"/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 w:tplc="19AC9ADA">
      <w:start w:val="1"/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 w:tplc="1FC6BEBA">
      <w:start w:val="1"/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" w15:restartNumberingAfterBreak="0">
    <w:nsid w:val="0DE70942"/>
    <w:multiLevelType w:val="multilevel"/>
    <w:tmpl w:val="2A28A74A"/>
    <w:lvl w:ilvl="0">
      <w:start w:val="1"/>
      <w:numFmt w:val="decimal"/>
      <w:lvlText w:val="%1"/>
      <w:lvlJc w:val="left"/>
      <w:pPr>
        <w:ind w:left="1180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Times New Roman" w:hAnsi="Times New Roman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0" w:hanging="435"/>
      </w:pPr>
      <w:rPr>
        <w:rFonts w:ascii="Times New Roman" w:hAnsi="Times New Roman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3" w:hanging="4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50" w:hanging="4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7" w:hanging="4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4" w:hanging="4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0" w:hanging="4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7" w:hanging="435"/>
      </w:pPr>
      <w:rPr>
        <w:lang w:val="ru-RU" w:eastAsia="en-US" w:bidi="ar-SA"/>
      </w:rPr>
    </w:lvl>
  </w:abstractNum>
  <w:abstractNum w:abstractNumId="3" w15:restartNumberingAfterBreak="0">
    <w:nsid w:val="120752AB"/>
    <w:multiLevelType w:val="multilevel"/>
    <w:tmpl w:val="667E4F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4" w15:restartNumberingAfterBreak="0">
    <w:nsid w:val="1FAF2FA0"/>
    <w:multiLevelType w:val="hybridMultilevel"/>
    <w:tmpl w:val="333623DC"/>
    <w:lvl w:ilvl="0" w:tplc="0419000D">
      <w:start w:val="1"/>
      <w:numFmt w:val="bullet"/>
      <w:lvlText w:val=""/>
      <w:lvlJc w:val="left"/>
      <w:pPr>
        <w:ind w:left="1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/>
      </w:rPr>
    </w:lvl>
  </w:abstractNum>
  <w:abstractNum w:abstractNumId="5" w15:restartNumberingAfterBreak="0">
    <w:nsid w:val="20744205"/>
    <w:multiLevelType w:val="hybridMultilevel"/>
    <w:tmpl w:val="0404648A"/>
    <w:lvl w:ilvl="0" w:tplc="0419000D">
      <w:start w:val="1"/>
      <w:numFmt w:val="bullet"/>
      <w:lvlText w:val=""/>
      <w:lvlJc w:val="left"/>
      <w:pPr>
        <w:ind w:left="1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/>
      </w:rPr>
    </w:lvl>
  </w:abstractNum>
  <w:abstractNum w:abstractNumId="6" w15:restartNumberingAfterBreak="0">
    <w:nsid w:val="418F3D5E"/>
    <w:multiLevelType w:val="multilevel"/>
    <w:tmpl w:val="820220DA"/>
    <w:lvl w:ilvl="0">
      <w:start w:val="2"/>
      <w:numFmt w:val="decimal"/>
      <w:lvlText w:val="%1"/>
      <w:lvlJc w:val="left"/>
      <w:pPr>
        <w:ind w:left="1180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Times New Roman" w:hAnsi="Times New Roman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3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50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7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4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0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7" w:hanging="720"/>
      </w:pPr>
      <w:rPr>
        <w:lang w:val="ru-RU" w:eastAsia="en-US" w:bidi="ar-SA"/>
      </w:rPr>
    </w:lvl>
  </w:abstractNum>
  <w:abstractNum w:abstractNumId="7" w15:restartNumberingAfterBreak="0">
    <w:nsid w:val="4FAB201F"/>
    <w:multiLevelType w:val="hybridMultilevel"/>
    <w:tmpl w:val="990873D4"/>
    <w:lvl w:ilvl="0" w:tplc="0419000D">
      <w:start w:val="1"/>
      <w:numFmt w:val="bullet"/>
      <w:lvlText w:val=""/>
      <w:lvlJc w:val="left"/>
      <w:pPr>
        <w:ind w:left="1672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392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112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832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552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272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992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712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432" w:hanging="360"/>
      </w:pPr>
      <w:rPr>
        <w:rFonts w:ascii="Wingdings" w:hAnsi="Wingdings"/>
      </w:rPr>
    </w:lvl>
  </w:abstractNum>
  <w:abstractNum w:abstractNumId="8" w15:restartNumberingAfterBreak="0">
    <w:nsid w:val="5430042E"/>
    <w:multiLevelType w:val="hybridMultilevel"/>
    <w:tmpl w:val="D36A1040"/>
    <w:lvl w:ilvl="0" w:tplc="0419000D">
      <w:start w:val="1"/>
      <w:numFmt w:val="bullet"/>
      <w:lvlText w:val=""/>
      <w:lvlJc w:val="left"/>
      <w:pPr>
        <w:ind w:left="190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/>
      </w:rPr>
    </w:lvl>
  </w:abstractNum>
  <w:abstractNum w:abstractNumId="9" w15:restartNumberingAfterBreak="0">
    <w:nsid w:val="79C36FEA"/>
    <w:multiLevelType w:val="multilevel"/>
    <w:tmpl w:val="7D06F0BA"/>
    <w:lvl w:ilvl="0">
      <w:start w:val="1"/>
      <w:numFmt w:val="decimal"/>
      <w:lvlText w:val="%1."/>
      <w:lvlJc w:val="left"/>
      <w:pPr>
        <w:ind w:left="3763" w:hanging="360"/>
        <w:jc w:val="right"/>
      </w:pPr>
      <w:rPr>
        <w:rFonts w:ascii="Times New Roman" w:hAnsi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Times New Roman" w:hAnsi="Times New Roman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05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891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77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6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4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34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19" w:hanging="720"/>
      </w:pPr>
      <w:rPr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0F"/>
    <w:rsid w:val="00A8760F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2B3"/>
  <w15:chartTrackingRefBased/>
  <w15:docId w15:val="{14B223A5-B430-4925-9654-C7531FD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2026-04-27T07:14:00Z</dcterms:created>
  <dcterms:modified xsi:type="dcterms:W3CDTF">2026-04-27T07:15:00Z</dcterms:modified>
</cp:coreProperties>
</file>