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B" w:rsidRPr="009B4E3B" w:rsidRDefault="009B4E3B" w:rsidP="009B4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4E3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родителям </w:t>
      </w:r>
    </w:p>
    <w:p w:rsidR="009B4E3B" w:rsidRDefault="009B4E3B" w:rsidP="009B4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>по преодолению школьной тревожности  учащихся 5-х клас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B4E3B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9B4E3B" w:rsidRPr="009B4E3B" w:rsidRDefault="009B4E3B" w:rsidP="009B4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E3B" w:rsidRPr="009B4E3B" w:rsidRDefault="009B4E3B" w:rsidP="009B4E3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b/>
          <w:sz w:val="24"/>
          <w:szCs w:val="24"/>
        </w:rPr>
        <w:t>1) Возрастно-специфические причины школьной тревожности</w:t>
      </w: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70"/>
        <w:gridCol w:w="2172"/>
        <w:gridCol w:w="2896"/>
        <w:gridCol w:w="4634"/>
      </w:tblGrid>
      <w:tr w:rsidR="009B4E3B" w:rsidRPr="009B4E3B" w:rsidTr="009B4E3B">
        <w:trPr>
          <w:trHeight w:hRule="exact" w:val="653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Этап обуч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Типичные причины школьной тревожности</w:t>
            </w:r>
          </w:p>
        </w:tc>
      </w:tr>
      <w:tr w:rsidR="009B4E3B" w:rsidRPr="009B4E3B" w:rsidTr="009B4E3B">
        <w:trPr>
          <w:trHeight w:hRule="exact" w:val="4336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Начало процесса смены ведущего вида деятель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proofErr w:type="gramStart"/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E3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 инти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но-личностное о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щение со сверстн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Изменяющаяся</w:t>
            </w:r>
            <w:proofErr w:type="gramEnd"/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: ребенок сталкивается с принцип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ально новой системой о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ганизации учебного пр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E3B" w:rsidRPr="009B4E3B" w:rsidRDefault="009B4E3B" w:rsidP="009B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Необходимость осваивать «новую школ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ную территорию». Увеличение количества учебных дисциплин. Увеличение числа учителей. Отсутствие преемственности требований, предъявляемых учителями начальной школы и среднего звена, а также вариативность требований от учителя к учителю. Смена классного руководителя. Необходимость адаптироваться к новому (или измененному) классному коллективу. Неуспешность во взаимодействии с учит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4E3B">
              <w:rPr>
                <w:rFonts w:ascii="Times New Roman" w:hAnsi="Times New Roman" w:cs="Times New Roman"/>
                <w:sz w:val="24"/>
                <w:szCs w:val="24"/>
              </w:rPr>
              <w:t>лями или одноклассниками. Хроническая или эпизодическая учебная неуспешность. Резкое изменение в уровне родительского контроля и помощи</w:t>
            </w:r>
          </w:p>
        </w:tc>
      </w:tr>
    </w:tbl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B4E3B" w:rsidRDefault="009B4E3B" w:rsidP="009B4E3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b/>
          <w:sz w:val="24"/>
          <w:szCs w:val="24"/>
        </w:rPr>
        <w:t>2)  КАК СТРОИТЬ ОБЩЕНИЕ С ТРЕВОЖНЫМ РЕБЕНКОМ</w:t>
      </w:r>
      <w:r w:rsidRPr="009B4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>- Нередко родители предъявляют ребенку требования, соответствовать которым он не в силах. Реб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нок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  <w:r w:rsidRPr="009B4E3B">
        <w:rPr>
          <w:rFonts w:ascii="Times New Roman" w:hAnsi="Times New Roman" w:cs="Times New Roman"/>
          <w:sz w:val="24"/>
          <w:szCs w:val="24"/>
        </w:rPr>
        <w:br/>
        <w:t>- 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 xml:space="preserve">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Прежде всего, родители должны ежедневно отмечать его успехи, сообщая о них в его прису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ствии другим членам семьи</w:t>
      </w:r>
      <w:r w:rsidRPr="009B4E3B">
        <w:rPr>
          <w:rFonts w:ascii="Times New Roman" w:hAnsi="Times New Roman" w:cs="Times New Roman"/>
          <w:sz w:val="24"/>
          <w:szCs w:val="24"/>
        </w:rPr>
        <w:t xml:space="preserve"> (например, во время общего ужина). Кроме того,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 отказаться от слов, которые унижают достоинство ребенка. Не надо требовать от ребенка извинений за тот или иной поступок, лучше пусть объяснит, почему он это сделал (если захочет).</w:t>
      </w:r>
      <w:r w:rsidRPr="009B4E3B">
        <w:rPr>
          <w:rFonts w:ascii="Times New Roman" w:hAnsi="Times New Roman" w:cs="Times New Roman"/>
          <w:sz w:val="24"/>
          <w:szCs w:val="24"/>
        </w:rPr>
        <w:t xml:space="preserve"> Если же р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бенок извинился под нажимом родителей, это может вызвать у него не раскаяние, а озлобление.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Полезно снизить количество замечаний.</w:t>
      </w:r>
      <w:r w:rsidRPr="009B4E3B">
        <w:rPr>
          <w:rFonts w:ascii="Times New Roman" w:hAnsi="Times New Roman" w:cs="Times New Roman"/>
          <w:sz w:val="24"/>
          <w:szCs w:val="24"/>
        </w:rPr>
        <w:t xml:space="preserve"> Предложите родителям попробовать в течение одного только дня записать все замечания, высказанные ребенку. Вечером пусть они перечитают список. Ск</w:t>
      </w:r>
      <w:r w:rsidRPr="009B4E3B">
        <w:rPr>
          <w:rFonts w:ascii="Times New Roman" w:hAnsi="Times New Roman" w:cs="Times New Roman"/>
          <w:sz w:val="24"/>
          <w:szCs w:val="24"/>
        </w:rPr>
        <w:t>о</w:t>
      </w:r>
      <w:r w:rsidRPr="009B4E3B">
        <w:rPr>
          <w:rFonts w:ascii="Times New Roman" w:hAnsi="Times New Roman" w:cs="Times New Roman"/>
          <w:sz w:val="24"/>
          <w:szCs w:val="24"/>
        </w:rPr>
        <w:t>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Нельзя угрожать детям невыполнимыми наказаниями: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("Замолчи, а то рот заклею!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Уйду от тебя!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Убью тебя!").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помогать им выражать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свои мысли и чувства словами.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Ласковые прикосновения родителей помогут тревожному ребенку обрести чувство уверенности и доверия к миру</w:t>
      </w:r>
      <w:r w:rsidRPr="009B4E3B">
        <w:rPr>
          <w:rFonts w:ascii="Times New Roman" w:hAnsi="Times New Roman" w:cs="Times New Roman"/>
          <w:sz w:val="24"/>
          <w:szCs w:val="24"/>
        </w:rPr>
        <w:t>, а это избавит его от страха насмешки, предательства.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Родители тревожного ребенка должны быть единодушны и последовательны, поощряя и нак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зывая его. </w:t>
      </w:r>
      <w:r w:rsidRPr="009B4E3B">
        <w:rPr>
          <w:rFonts w:ascii="Times New Roman" w:hAnsi="Times New Roman" w:cs="Times New Roman"/>
          <w:sz w:val="24"/>
          <w:szCs w:val="24"/>
        </w:rPr>
        <w:t>Малыш, не зная, например, как сегодня отреагирует мама на разбитую тарелку, боится еще больше, а это приводит его к стрессу.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Родители тревожных детей часто сами испытывают мышечное напряжение, поэтому упра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нения на релаксацию могут быть полезны и для них.</w:t>
      </w:r>
      <w:r w:rsidRPr="009B4E3B">
        <w:rPr>
          <w:rFonts w:ascii="Times New Roman" w:hAnsi="Times New Roman" w:cs="Times New Roman"/>
          <w:sz w:val="24"/>
          <w:szCs w:val="24"/>
        </w:rPr>
        <w:t xml:space="preserve">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Ведь ни для кого не секрет, что тревожность родителей зачастую передается детям. Вот потому, прежде </w:t>
      </w:r>
      <w:r w:rsidRPr="009B4E3B">
        <w:rPr>
          <w:rFonts w:ascii="Times New Roman" w:hAnsi="Times New Roman" w:cs="Times New Roman"/>
          <w:sz w:val="24"/>
          <w:szCs w:val="24"/>
        </w:rPr>
        <w:lastRenderedPageBreak/>
        <w:t>чем оказывать помощь ребенку, взрослый должен позаботиться о себе.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>• Необходимо доверять ребенку. Недоверие порождает тревогу, неуверенность, внутренние конфли</w:t>
      </w:r>
      <w:r w:rsidRPr="009B4E3B">
        <w:rPr>
          <w:rFonts w:ascii="Times New Roman" w:hAnsi="Times New Roman" w:cs="Times New Roman"/>
          <w:sz w:val="24"/>
          <w:szCs w:val="24"/>
        </w:rPr>
        <w:t>к</w:t>
      </w:r>
      <w:r w:rsidRPr="009B4E3B">
        <w:rPr>
          <w:rFonts w:ascii="Times New Roman" w:hAnsi="Times New Roman" w:cs="Times New Roman"/>
          <w:sz w:val="24"/>
          <w:szCs w:val="24"/>
        </w:rPr>
        <w:t xml:space="preserve">ты.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• Взрослым следует избегать противоречий  в своих действиях, словах, поступках. </w:t>
      </w:r>
      <w:r w:rsidRPr="009B4E3B">
        <w:rPr>
          <w:rFonts w:ascii="Times New Roman" w:hAnsi="Times New Roman" w:cs="Times New Roman"/>
          <w:sz w:val="24"/>
          <w:szCs w:val="24"/>
        </w:rPr>
        <w:br/>
        <w:t>• Честность, доверие, безусловное принятие – основа эмоционального благополучия ребенка. Он до</w:t>
      </w:r>
      <w:r w:rsidRPr="009B4E3B">
        <w:rPr>
          <w:rFonts w:ascii="Times New Roman" w:hAnsi="Times New Roman" w:cs="Times New Roman"/>
          <w:sz w:val="24"/>
          <w:szCs w:val="24"/>
        </w:rPr>
        <w:t>л</w:t>
      </w:r>
      <w:r w:rsidRPr="009B4E3B">
        <w:rPr>
          <w:rFonts w:ascii="Times New Roman" w:hAnsi="Times New Roman" w:cs="Times New Roman"/>
          <w:sz w:val="24"/>
          <w:szCs w:val="24"/>
        </w:rPr>
        <w:t xml:space="preserve">жен знать: он хороший, любимый.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Помогать ребенку находить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ситуации, в которых он будет успешен. Хвалить его чаще, быть щедрым на проявления любви и ласки. Повышать самооценку ребенка.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• Научиться распознавать проявления тревоги ребенка, чтобы не ругать за то, за что нужно пожалеть, не требовать того, что он не может выполнить.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• Слабым местом тревожных детей часто является повышенная утомляемость. </w:t>
      </w:r>
      <w:r w:rsidRPr="009B4E3B">
        <w:rPr>
          <w:rFonts w:ascii="Times New Roman" w:hAnsi="Times New Roman" w:cs="Times New Roman"/>
          <w:sz w:val="24"/>
          <w:szCs w:val="24"/>
        </w:rPr>
        <w:br/>
        <w:t>• Важно сохранить эмоционально глубокие отношения с ребенком для оказания ему помощи и по</w:t>
      </w:r>
      <w:r w:rsidRPr="009B4E3B">
        <w:rPr>
          <w:rFonts w:ascii="Times New Roman" w:hAnsi="Times New Roman" w:cs="Times New Roman"/>
          <w:sz w:val="24"/>
          <w:szCs w:val="24"/>
        </w:rPr>
        <w:t>д</w:t>
      </w:r>
      <w:r w:rsidRPr="009B4E3B">
        <w:rPr>
          <w:rFonts w:ascii="Times New Roman" w:hAnsi="Times New Roman" w:cs="Times New Roman"/>
          <w:sz w:val="24"/>
          <w:szCs w:val="24"/>
        </w:rPr>
        <w:t xml:space="preserve">держки. </w:t>
      </w:r>
      <w:r w:rsidRPr="009B4E3B">
        <w:rPr>
          <w:rFonts w:ascii="Times New Roman" w:hAnsi="Times New Roman" w:cs="Times New Roman"/>
          <w:sz w:val="24"/>
          <w:szCs w:val="24"/>
        </w:rPr>
        <w:br/>
        <w:t>• Проявлениями тревожности могут быть агрессивность или апатия. Они, чаще всего, являются сле</w:t>
      </w:r>
      <w:r w:rsidRPr="009B4E3B">
        <w:rPr>
          <w:rFonts w:ascii="Times New Roman" w:hAnsi="Times New Roman" w:cs="Times New Roman"/>
          <w:sz w:val="24"/>
          <w:szCs w:val="24"/>
        </w:rPr>
        <w:t>д</w:t>
      </w:r>
      <w:r w:rsidRPr="009B4E3B">
        <w:rPr>
          <w:rFonts w:ascii="Times New Roman" w:hAnsi="Times New Roman" w:cs="Times New Roman"/>
          <w:sz w:val="24"/>
          <w:szCs w:val="24"/>
        </w:rPr>
        <w:t xml:space="preserve">ствием завышенных или непоследовательных требований. 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• Нельзя отвечать агрессией на агрессию детей. Нельзя при апатии ребенка пытаться расшевелить его насмешками, укорами, ложными обещаниями. </w:t>
      </w:r>
      <w:r w:rsidRPr="009B4E3B">
        <w:rPr>
          <w:rFonts w:ascii="Times New Roman" w:hAnsi="Times New Roman" w:cs="Times New Roman"/>
          <w:sz w:val="24"/>
          <w:szCs w:val="24"/>
        </w:rPr>
        <w:br/>
        <w:t>• Необходимо учитывать, что тревожный ребенок сам находит какой-то способ борьбы с тревогой, например, фантазии. Их нужно уважать и использовать, чтобы помочь ребенку.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 xml:space="preserve">•Оказывать поддержку, проявлять искреннюю заботу о ребенке, чаще давать позитивную оценку их действиям и поступкам; 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 xml:space="preserve">•Называть чаще ребенка по имени и хвалить его в присутствии других детей и взрослых; 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 xml:space="preserve">•Поручать выполнение престижных поручений; 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 xml:space="preserve">•Если сравнивать результаты работы, то только его собственные (достиг вчера, неделю или месяц назад);  </w:t>
      </w:r>
    </w:p>
    <w:p w:rsidR="009B4E3B" w:rsidRPr="009B4E3B" w:rsidRDefault="009B4E3B" w:rsidP="009B4E3B">
      <w:pPr>
        <w:pStyle w:val="1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>•Не следует торопить и подгонять их с ответом, дать время для ответа, и не повторять вопрос н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сколько раз (в противном случае ребенок ответит нескоро, т.к. новое повторение вопроса он будет во</w:t>
      </w:r>
      <w:r w:rsidRPr="009B4E3B">
        <w:rPr>
          <w:rFonts w:ascii="Times New Roman" w:hAnsi="Times New Roman" w:cs="Times New Roman"/>
          <w:sz w:val="24"/>
          <w:szCs w:val="24"/>
        </w:rPr>
        <w:t>с</w:t>
      </w:r>
      <w:r w:rsidRPr="009B4E3B">
        <w:rPr>
          <w:rFonts w:ascii="Times New Roman" w:hAnsi="Times New Roman" w:cs="Times New Roman"/>
          <w:sz w:val="24"/>
          <w:szCs w:val="24"/>
        </w:rPr>
        <w:t>принимать как новый стимул). Лучше избегать решения тех задач, которые ограничены во времени;</w:t>
      </w:r>
    </w:p>
    <w:p w:rsidR="009B4E3B" w:rsidRPr="009B4E3B" w:rsidRDefault="009B4E3B" w:rsidP="009B4E3B">
      <w:pPr>
        <w:pStyle w:val="1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>•.Избегать излишне эмоциональных реакций по поводу неудач учеников, сравнения учеников друг с другом, 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Для создания у д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тей ситуации успеха, лучше стараться показывать положительную динамику в результатах отдельного ученика, объяснять причины неудач, чётко разъяснять систему требований и оценивания, учить детей преодолевать трудности, извлекая уроки из неудач, чтобы избегать их в дальнейшем, поощрять детей в практике задавания вопросов и т.д.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B4E3B" w:rsidRPr="009B4E3B" w:rsidRDefault="009B4E3B" w:rsidP="009B4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>3) Профилактика тревожности (Рекомендации родителям).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Общаясь с ребенком, не подрывайте авторитет других значимых для него людей.</w:t>
      </w:r>
      <w:r w:rsidRPr="009B4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(Например, нельзя говорить ребенку: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"Много ваши учителя понимают!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Бабушку лучше слушай!")</w:t>
      </w:r>
      <w:r w:rsidRPr="009B4E3B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Будьте последовательны в своих действиях, не запрещайте ребенку без всяких причин то, что вы разрешали раньше.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Учитывайте возможности детей, не требуйте от них того, что они не могут выполнить. </w:t>
      </w:r>
      <w:r w:rsidRPr="009B4E3B">
        <w:rPr>
          <w:rFonts w:ascii="Times New Roman" w:hAnsi="Times New Roman" w:cs="Times New Roman"/>
          <w:sz w:val="24"/>
          <w:szCs w:val="24"/>
        </w:rPr>
        <w:t>Если ребенку с трудом дается какой-либо учебный предмет, лучше лишний раз помогите ему и окажите по</w:t>
      </w:r>
      <w:r w:rsidRPr="009B4E3B">
        <w:rPr>
          <w:rFonts w:ascii="Times New Roman" w:hAnsi="Times New Roman" w:cs="Times New Roman"/>
          <w:sz w:val="24"/>
          <w:szCs w:val="24"/>
        </w:rPr>
        <w:t>д</w:t>
      </w:r>
      <w:r w:rsidRPr="009B4E3B">
        <w:rPr>
          <w:rFonts w:ascii="Times New Roman" w:hAnsi="Times New Roman" w:cs="Times New Roman"/>
          <w:sz w:val="24"/>
          <w:szCs w:val="24"/>
        </w:rPr>
        <w:t>держку, а при достижении даже малейших успехов не забудьте похвалить.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Доверяйте ребенку, будьте с ним честными и принимайте таким, какой он есть.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по каким-либо объективным причинам ребенку трудно учиться, выберите для него кружок по душе</w:t>
      </w:r>
      <w:r w:rsidRPr="009B4E3B">
        <w:rPr>
          <w:rFonts w:ascii="Times New Roman" w:hAnsi="Times New Roman" w:cs="Times New Roman"/>
          <w:sz w:val="24"/>
          <w:szCs w:val="24"/>
        </w:rPr>
        <w:t>, чтобы занятия в нем приносили ему радость и он не чувствовал себя ущемленным.</w:t>
      </w:r>
      <w:r w:rsidRPr="009B4E3B">
        <w:rPr>
          <w:rFonts w:ascii="Times New Roman" w:hAnsi="Times New Roman" w:cs="Times New Roman"/>
          <w:sz w:val="24"/>
          <w:szCs w:val="24"/>
        </w:rPr>
        <w:br/>
        <w:t>Если родители не удовлетворены поведением и успехами своего ребенка, это еще не повод, чтобы отк</w:t>
      </w:r>
      <w:r w:rsidRPr="009B4E3B">
        <w:rPr>
          <w:rFonts w:ascii="Times New Roman" w:hAnsi="Times New Roman" w:cs="Times New Roman"/>
          <w:sz w:val="24"/>
          <w:szCs w:val="24"/>
        </w:rPr>
        <w:t>а</w:t>
      </w:r>
      <w:r w:rsidRPr="009B4E3B">
        <w:rPr>
          <w:rFonts w:ascii="Times New Roman" w:hAnsi="Times New Roman" w:cs="Times New Roman"/>
          <w:sz w:val="24"/>
          <w:szCs w:val="24"/>
        </w:rPr>
        <w:t>зать ему в любви и поддержке. Пусть он живет в атмосфере тепла и доверия, и тогда проявятся все его многочисленные таланты.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 xml:space="preserve">Как играть с тревожными детьми. </w:t>
      </w:r>
      <w:r w:rsidRPr="009B4E3B">
        <w:rPr>
          <w:rFonts w:ascii="Times New Roman" w:hAnsi="Times New Roman" w:cs="Times New Roman"/>
          <w:sz w:val="24"/>
          <w:szCs w:val="24"/>
        </w:rPr>
        <w:t>На начальных этапах работы с тревожным ребенком следует р</w:t>
      </w:r>
      <w:r w:rsidRPr="009B4E3B">
        <w:rPr>
          <w:rFonts w:ascii="Times New Roman" w:hAnsi="Times New Roman" w:cs="Times New Roman"/>
          <w:sz w:val="24"/>
          <w:szCs w:val="24"/>
        </w:rPr>
        <w:t>у</w:t>
      </w:r>
      <w:r w:rsidRPr="009B4E3B">
        <w:rPr>
          <w:rFonts w:ascii="Times New Roman" w:hAnsi="Times New Roman" w:cs="Times New Roman"/>
          <w:sz w:val="24"/>
          <w:szCs w:val="24"/>
        </w:rPr>
        <w:t>ководствоваться следующими правилами: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Включение ребенка в любую новую игру должно проходить поэтапно.</w:t>
      </w:r>
      <w:r w:rsidRPr="009B4E3B">
        <w:rPr>
          <w:rFonts w:ascii="Times New Roman" w:hAnsi="Times New Roman" w:cs="Times New Roman"/>
          <w:sz w:val="24"/>
          <w:szCs w:val="24"/>
        </w:rPr>
        <w:t xml:space="preserve"> Пусть он сначала ознак</w:t>
      </w:r>
      <w:r w:rsidRPr="009B4E3B">
        <w:rPr>
          <w:rFonts w:ascii="Times New Roman" w:hAnsi="Times New Roman" w:cs="Times New Roman"/>
          <w:sz w:val="24"/>
          <w:szCs w:val="24"/>
        </w:rPr>
        <w:t>о</w:t>
      </w:r>
      <w:r w:rsidRPr="009B4E3B">
        <w:rPr>
          <w:rFonts w:ascii="Times New Roman" w:hAnsi="Times New Roman" w:cs="Times New Roman"/>
          <w:sz w:val="24"/>
          <w:szCs w:val="24"/>
        </w:rPr>
        <w:t>мится с правилами игры, посмотрит, как в нее играют другие дети, и лишь потом, когда сам захочет, станет ее участником.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 избегать соревновательных моментов и игр, в которых учитывается скорость в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полнения задания</w:t>
      </w:r>
      <w:r w:rsidRPr="009B4E3B">
        <w:rPr>
          <w:rFonts w:ascii="Times New Roman" w:hAnsi="Times New Roman" w:cs="Times New Roman"/>
          <w:sz w:val="24"/>
          <w:szCs w:val="24"/>
        </w:rPr>
        <w:t>, например, таких как "Кто быстрее?".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вы вводите новую игру, то для того чтобы тревожный ребенок не ощущал опасности от встречи с чем-то неизвестным, лучше проводить ее на материале, уже знакомом ему </w:t>
      </w:r>
      <w:r w:rsidRPr="009B4E3B">
        <w:rPr>
          <w:rFonts w:ascii="Times New Roman" w:hAnsi="Times New Roman" w:cs="Times New Roman"/>
          <w:sz w:val="24"/>
          <w:szCs w:val="24"/>
        </w:rPr>
        <w:t>(картинки, карточки). Можно использовать часть инструкции или правил из игры, в которую ребенок уже играл неоднократно.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 с закрытыми глазами рекомендуется использовать только после длительной работы с р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9B4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бенком, когда он сам решит, что может выполнить это условие. </w:t>
      </w:r>
    </w:p>
    <w:p w:rsidR="009B4E3B" w:rsidRPr="009B4E3B" w:rsidRDefault="009B4E3B" w:rsidP="009B4E3B">
      <w:pPr>
        <w:pStyle w:val="1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 xml:space="preserve">• Родители и учителя не должны подрывать авторитет друг друга. </w:t>
      </w:r>
      <w:r w:rsidRPr="009B4E3B">
        <w:rPr>
          <w:rFonts w:ascii="Times New Roman" w:hAnsi="Times New Roman" w:cs="Times New Roman"/>
          <w:sz w:val="24"/>
          <w:szCs w:val="24"/>
        </w:rPr>
        <w:br/>
      </w:r>
    </w:p>
    <w:p w:rsidR="009B4E3B" w:rsidRPr="009B4E3B" w:rsidRDefault="009B4E3B" w:rsidP="009B4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>4) Как помочь тревожному ребенку.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sz w:val="24"/>
          <w:szCs w:val="24"/>
        </w:rPr>
        <w:t>Работа с тревожным ребенком сопряжена с определенными трудностями и, как правило, занимает достаточно длительное время.</w:t>
      </w:r>
      <w:r w:rsidRPr="009B4E3B">
        <w:rPr>
          <w:rFonts w:ascii="Times New Roman" w:hAnsi="Times New Roman" w:cs="Times New Roman"/>
          <w:sz w:val="24"/>
          <w:szCs w:val="24"/>
        </w:rPr>
        <w:br/>
        <w:t>Рекомендуется проводить работу с тревожными детьми в трех направлениях:</w:t>
      </w:r>
      <w:r w:rsidRPr="009B4E3B">
        <w:rPr>
          <w:rFonts w:ascii="Times New Roman" w:hAnsi="Times New Roman" w:cs="Times New Roman"/>
          <w:sz w:val="24"/>
          <w:szCs w:val="24"/>
        </w:rPr>
        <w:br/>
        <w:t>1. Повышение самооценки.</w:t>
      </w:r>
      <w:r w:rsidRPr="009B4E3B">
        <w:rPr>
          <w:rFonts w:ascii="Times New Roman" w:hAnsi="Times New Roman" w:cs="Times New Roman"/>
          <w:sz w:val="24"/>
          <w:szCs w:val="24"/>
        </w:rPr>
        <w:br/>
        <w:t>2. Обучение ребенка умению управлять собой в конкретных, наиболее волнующих его ситуациях.</w:t>
      </w:r>
      <w:r w:rsidRPr="009B4E3B">
        <w:rPr>
          <w:rFonts w:ascii="Times New Roman" w:hAnsi="Times New Roman" w:cs="Times New Roman"/>
          <w:sz w:val="24"/>
          <w:szCs w:val="24"/>
        </w:rPr>
        <w:br/>
        <w:t>3. Снятие мышечного напряжения.</w:t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sz w:val="24"/>
          <w:szCs w:val="24"/>
        </w:rPr>
        <w:br/>
      </w:r>
      <w:r w:rsidRPr="009B4E3B">
        <w:rPr>
          <w:rFonts w:ascii="Times New Roman" w:hAnsi="Times New Roman" w:cs="Times New Roman"/>
          <w:b/>
          <w:bCs/>
          <w:sz w:val="24"/>
          <w:szCs w:val="24"/>
        </w:rPr>
        <w:t>Повышение самооценки.</w:t>
      </w:r>
      <w:r w:rsidRPr="009B4E3B">
        <w:rPr>
          <w:rFonts w:ascii="Times New Roman" w:hAnsi="Times New Roman" w:cs="Times New Roman"/>
          <w:sz w:val="24"/>
          <w:szCs w:val="24"/>
        </w:rPr>
        <w:br/>
        <w:t>Повысить самооценку ребенка за короткое время невозможно. Необходимо ежедневно проводить цел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направленную работу. Следует чаще хвалить ребенка его даже за незначительные успехи, отмечайте их в присутствии других детей. Однако ваша похвала должна быть искренней, потому что дети остро ре</w:t>
      </w:r>
      <w:r w:rsidRPr="009B4E3B">
        <w:rPr>
          <w:rFonts w:ascii="Times New Roman" w:hAnsi="Times New Roman" w:cs="Times New Roman"/>
          <w:sz w:val="24"/>
          <w:szCs w:val="24"/>
        </w:rPr>
        <w:t>а</w:t>
      </w:r>
      <w:r w:rsidRPr="009B4E3B">
        <w:rPr>
          <w:rFonts w:ascii="Times New Roman" w:hAnsi="Times New Roman" w:cs="Times New Roman"/>
          <w:sz w:val="24"/>
          <w:szCs w:val="24"/>
        </w:rPr>
        <w:t>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  <w:r w:rsidRPr="009B4E3B">
        <w:rPr>
          <w:rFonts w:ascii="Times New Roman" w:hAnsi="Times New Roman" w:cs="Times New Roman"/>
          <w:sz w:val="24"/>
          <w:szCs w:val="24"/>
        </w:rPr>
        <w:br/>
        <w:t>Можно оформить стенд "Звезда недели", на котором раз в неделю вся информация будет посвящена успехам ребенка.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>Обучение детей умению управлять своим поведением.</w:t>
      </w:r>
      <w:r w:rsidRPr="009B4E3B">
        <w:rPr>
          <w:rFonts w:ascii="Times New Roman" w:hAnsi="Times New Roman" w:cs="Times New Roman"/>
          <w:sz w:val="24"/>
          <w:szCs w:val="24"/>
        </w:rPr>
        <w:br/>
        <w:t>Если у ребенка проявляется тревога при выполнении учебных заданий, не рекомендуется проводить к</w:t>
      </w:r>
      <w:r w:rsidRPr="009B4E3B">
        <w:rPr>
          <w:rFonts w:ascii="Times New Roman" w:hAnsi="Times New Roman" w:cs="Times New Roman"/>
          <w:sz w:val="24"/>
          <w:szCs w:val="24"/>
        </w:rPr>
        <w:t>а</w:t>
      </w:r>
      <w:r w:rsidRPr="009B4E3B">
        <w:rPr>
          <w:rFonts w:ascii="Times New Roman" w:hAnsi="Times New Roman" w:cs="Times New Roman"/>
          <w:sz w:val="24"/>
          <w:szCs w:val="24"/>
        </w:rPr>
        <w:t>кие-либо виды работ, учитывающие скорость. Нельзя подгонять и торопить их.</w:t>
      </w:r>
      <w:r w:rsidRPr="009B4E3B">
        <w:rPr>
          <w:rFonts w:ascii="Times New Roman" w:hAnsi="Times New Roman" w:cs="Times New Roman"/>
          <w:sz w:val="24"/>
          <w:szCs w:val="24"/>
        </w:rPr>
        <w:br/>
        <w:t>Обращаясь к тревожному ребенку с просьбой или вопросом, желательно установить с ним контакт глаз: либо вы наклонитесь к нему, либо приподнимите ребенка до уровня ваших глаз.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Совместное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t xml:space="preserve">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</w:t>
      </w:r>
      <w:r w:rsidRPr="009B4E3B">
        <w:rPr>
          <w:rFonts w:ascii="Times New Roman" w:hAnsi="Times New Roman" w:cs="Times New Roman"/>
          <w:sz w:val="24"/>
          <w:szCs w:val="24"/>
        </w:rPr>
        <w:t>о</w:t>
      </w:r>
      <w:r w:rsidRPr="009B4E3B">
        <w:rPr>
          <w:rFonts w:ascii="Times New Roman" w:hAnsi="Times New Roman" w:cs="Times New Roman"/>
          <w:sz w:val="24"/>
          <w:szCs w:val="24"/>
        </w:rPr>
        <w:t>нальный груз внутреннего переживания и в какой-то мере успокоит ребенка.</w:t>
      </w:r>
      <w:r w:rsidRPr="009B4E3B">
        <w:rPr>
          <w:rFonts w:ascii="Times New Roman" w:hAnsi="Times New Roman" w:cs="Times New Roman"/>
          <w:sz w:val="24"/>
          <w:szCs w:val="24"/>
        </w:rPr>
        <w:br/>
        <w:t xml:space="preserve">Обучать ребенка управлять собой в конкретных, наиболее волнующих его ситуациях можно и нужно в повседневной работе с ним. Полезно применять в работе с тревожными детьми ролевые игры. </w:t>
      </w:r>
      <w:proofErr w:type="gramStart"/>
      <w:r w:rsidRPr="009B4E3B">
        <w:rPr>
          <w:rFonts w:ascii="Times New Roman" w:hAnsi="Times New Roman" w:cs="Times New Roman"/>
          <w:sz w:val="24"/>
          <w:szCs w:val="24"/>
        </w:rPr>
        <w:t>Разыгр</w:t>
      </w:r>
      <w:r w:rsidRPr="009B4E3B">
        <w:rPr>
          <w:rFonts w:ascii="Times New Roman" w:hAnsi="Times New Roman" w:cs="Times New Roman"/>
          <w:sz w:val="24"/>
          <w:szCs w:val="24"/>
        </w:rPr>
        <w:t>ы</w:t>
      </w:r>
      <w:r w:rsidRPr="009B4E3B">
        <w:rPr>
          <w:rFonts w:ascii="Times New Roman" w:hAnsi="Times New Roman" w:cs="Times New Roman"/>
          <w:sz w:val="24"/>
          <w:szCs w:val="24"/>
        </w:rPr>
        <w:t>вать можно как знакомые ситуации, так и те, которые вызывают особую тревогу ребенка (например, с</w:t>
      </w:r>
      <w:r w:rsidRPr="009B4E3B">
        <w:rPr>
          <w:rFonts w:ascii="Times New Roman" w:hAnsi="Times New Roman" w:cs="Times New Roman"/>
          <w:sz w:val="24"/>
          <w:szCs w:val="24"/>
        </w:rPr>
        <w:t>и</w:t>
      </w:r>
      <w:r w:rsidRPr="009B4E3B">
        <w:rPr>
          <w:rFonts w:ascii="Times New Roman" w:hAnsi="Times New Roman" w:cs="Times New Roman"/>
          <w:sz w:val="24"/>
          <w:szCs w:val="24"/>
        </w:rPr>
        <w:t>туация "боюсь воспитателя, учителя" даст ребенку возможность поиграть с куклой, символизирующей фигуру педагога; ситуация "боюсь войны" позволит действовать от имени фашиста, бомбы, то есть ч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го-то страшного, чего боится ребенок).</w:t>
      </w:r>
      <w:proofErr w:type="gramEnd"/>
      <w:r w:rsidRPr="009B4E3B">
        <w:rPr>
          <w:rFonts w:ascii="Times New Roman" w:hAnsi="Times New Roman" w:cs="Times New Roman"/>
          <w:sz w:val="24"/>
          <w:szCs w:val="24"/>
        </w:rPr>
        <w:br/>
        <w:t>Игры, в которых кукла взрослого исполняет роль ребенка, а кукла ребенка - роль взрослого, помогут ребенку выразить свои эмоции, а вам - сделать много интересных и важных открытий. Тревожные дети боятся двигаться, а ведь именно в подвижной эмоциональной игре (война, "казаки-разбойники") реб</w:t>
      </w:r>
      <w:r w:rsidRPr="009B4E3B">
        <w:rPr>
          <w:rFonts w:ascii="Times New Roman" w:hAnsi="Times New Roman" w:cs="Times New Roman"/>
          <w:sz w:val="24"/>
          <w:szCs w:val="24"/>
        </w:rPr>
        <w:t>е</w:t>
      </w:r>
      <w:r w:rsidRPr="009B4E3B">
        <w:rPr>
          <w:rFonts w:ascii="Times New Roman" w:hAnsi="Times New Roman" w:cs="Times New Roman"/>
          <w:sz w:val="24"/>
          <w:szCs w:val="24"/>
        </w:rPr>
        <w:t>нок может пережить и сильный страх, и волнение, и это поможет ему снять напряжение в реальной жизни.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b/>
          <w:bCs/>
          <w:sz w:val="24"/>
          <w:szCs w:val="24"/>
        </w:rPr>
        <w:t>Снятие мышечного напряжения.</w:t>
      </w:r>
      <w:r w:rsidRPr="009B4E3B">
        <w:rPr>
          <w:rFonts w:ascii="Times New Roman" w:hAnsi="Times New Roman" w:cs="Times New Roman"/>
          <w:sz w:val="24"/>
          <w:szCs w:val="24"/>
        </w:rPr>
        <w:br/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  <w:r w:rsidRPr="009B4E3B">
        <w:rPr>
          <w:rFonts w:ascii="Times New Roman" w:hAnsi="Times New Roman" w:cs="Times New Roman"/>
          <w:sz w:val="24"/>
          <w:szCs w:val="24"/>
        </w:rPr>
        <w:br/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</w:t>
      </w:r>
      <w:r w:rsidRPr="009B4E3B">
        <w:rPr>
          <w:rFonts w:ascii="Times New Roman" w:hAnsi="Times New Roman" w:cs="Times New Roman"/>
          <w:sz w:val="24"/>
          <w:szCs w:val="24"/>
        </w:rPr>
        <w:t>ю</w:t>
      </w:r>
      <w:r w:rsidRPr="009B4E3B">
        <w:rPr>
          <w:rFonts w:ascii="Times New Roman" w:hAnsi="Times New Roman" w:cs="Times New Roman"/>
          <w:sz w:val="24"/>
          <w:szCs w:val="24"/>
        </w:rPr>
        <w:t>мы или просто старую взрослую одежду. Участие в представлении поможет тревожным детям рассл</w:t>
      </w:r>
      <w:r w:rsidRPr="009B4E3B">
        <w:rPr>
          <w:rFonts w:ascii="Times New Roman" w:hAnsi="Times New Roman" w:cs="Times New Roman"/>
          <w:sz w:val="24"/>
          <w:szCs w:val="24"/>
        </w:rPr>
        <w:t>а</w:t>
      </w:r>
      <w:r w:rsidRPr="009B4E3B">
        <w:rPr>
          <w:rFonts w:ascii="Times New Roman" w:hAnsi="Times New Roman" w:cs="Times New Roman"/>
          <w:sz w:val="24"/>
          <w:szCs w:val="24"/>
        </w:rPr>
        <w:t>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B4E3B" w:rsidRPr="009B4E3B" w:rsidRDefault="009B4E3B" w:rsidP="009B4E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4E3B">
        <w:rPr>
          <w:rFonts w:ascii="Times New Roman" w:hAnsi="Times New Roman" w:cs="Times New Roman"/>
          <w:b/>
          <w:sz w:val="24"/>
          <w:szCs w:val="24"/>
        </w:rPr>
        <w:lastRenderedPageBreak/>
        <w:t>5) Упражнения для снижения тревожности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 xml:space="preserve">Плакат с «заклинаниями-девизами» 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>Очевидно, что тревожные дети внушают себе: «Я не смогу этого сделать», «Это слишком трудно», «Я никогда не сделаю правильно». Помогите ученикам изменить внутреннюю речь. Можно повесить в вашем классе перед глазами учеников плакаты с заклинаниями (внутренними девизами): «Я смогу это!», «Попробуй – и результат обязательно будет!», «Когда говорю себе, что я могу, я действительно могу!», «Я могу стать таким, каким я хочу быть».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>Ищите два плюса на каждый минус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 xml:space="preserve">Введите правило: когда услышите, что ребенок негативно высказывается о себе и своей учебе, вслух скажите о его работе не менее двух позитивных утверждений. Этот прием помогает ребенку обращать внимание </w:t>
      </w:r>
      <w:proofErr w:type="gramStart"/>
      <w:r w:rsidRPr="009B4E3B">
        <w:rPr>
          <w:rFonts w:cs="Times New Roman"/>
          <w:i w:val="0"/>
          <w:sz w:val="24"/>
          <w:szCs w:val="24"/>
        </w:rPr>
        <w:t>на те</w:t>
      </w:r>
      <w:proofErr w:type="gramEnd"/>
      <w:r w:rsidRPr="009B4E3B">
        <w:rPr>
          <w:rFonts w:cs="Times New Roman"/>
          <w:i w:val="0"/>
          <w:sz w:val="24"/>
          <w:szCs w:val="24"/>
        </w:rPr>
        <w:t xml:space="preserve"> слова, которые он говорит о себе. Это также помогает трансформировать негативный образ себя </w:t>
      </w:r>
      <w:proofErr w:type="gramStart"/>
      <w:r w:rsidRPr="009B4E3B">
        <w:rPr>
          <w:rFonts w:cs="Times New Roman"/>
          <w:i w:val="0"/>
          <w:sz w:val="24"/>
          <w:szCs w:val="24"/>
        </w:rPr>
        <w:t>в</w:t>
      </w:r>
      <w:proofErr w:type="gramEnd"/>
      <w:r w:rsidRPr="009B4E3B">
        <w:rPr>
          <w:rFonts w:cs="Times New Roman"/>
          <w:i w:val="0"/>
          <w:sz w:val="24"/>
          <w:szCs w:val="24"/>
        </w:rPr>
        <w:t xml:space="preserve"> позитивный. Поначалу ученики чувствуют некоторую неловкость, когда слышат о себе </w:t>
      </w:r>
      <w:proofErr w:type="gramStart"/>
      <w:r w:rsidRPr="009B4E3B">
        <w:rPr>
          <w:rFonts w:cs="Times New Roman"/>
          <w:i w:val="0"/>
          <w:sz w:val="24"/>
          <w:szCs w:val="24"/>
        </w:rPr>
        <w:t>хорошее</w:t>
      </w:r>
      <w:proofErr w:type="gramEnd"/>
      <w:r w:rsidRPr="009B4E3B">
        <w:rPr>
          <w:rFonts w:cs="Times New Roman"/>
          <w:i w:val="0"/>
          <w:sz w:val="24"/>
          <w:szCs w:val="24"/>
        </w:rPr>
        <w:t>, но … «к хорошему быстро привыкаешь». Одно условие: реплики взрослого должны быть предельно конкретны.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>Декларация «Я могу»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В голове тревожного ребенка, как только он получает задачу, как будто звучит заезженная пластинка «А вдруг ты не сможешь, вдруг ничего не получится». Чтобы «сменить пластинку» попросите ученика т</w:t>
      </w: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и</w:t>
      </w: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хонько повторить фразы по типу: «Я могу решить эту задачку с дробями», «Я достаточно умен, чтобы о</w:t>
      </w: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т</w:t>
      </w: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 xml:space="preserve">ветить на все эти вопросы». 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 xml:space="preserve">Попросите школьника повторять это </w:t>
      </w:r>
      <w:proofErr w:type="gramStart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перед</w:t>
      </w:r>
      <w:proofErr w:type="gramEnd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 xml:space="preserve"> сложным задание или когда видите признаки подступающей неуверенности, положите карточку с текстом заклинания рядом с заданием.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 xml:space="preserve">Рассказывайте об ошибках 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pacing w:val="-3"/>
          <w:position w:val="-6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>Необходимо рассказать</w:t>
      </w:r>
      <w:r w:rsidRPr="009B4E3B">
        <w:rPr>
          <w:rFonts w:cs="Times New Roman"/>
          <w:i w:val="0"/>
          <w:spacing w:val="-3"/>
          <w:position w:val="-6"/>
          <w:sz w:val="24"/>
          <w:szCs w:val="24"/>
        </w:rPr>
        <w:t xml:space="preserve"> об одной из ошибок, совершенных сегодня на уроке, дома, в транспорте. Поначалу дети могут не принять эту игру. Об ошибках говорить самим, да еще перед остальными – для многих это все </w:t>
      </w:r>
      <w:proofErr w:type="gramStart"/>
      <w:r w:rsidRPr="009B4E3B">
        <w:rPr>
          <w:rFonts w:cs="Times New Roman"/>
          <w:i w:val="0"/>
          <w:spacing w:val="-3"/>
          <w:position w:val="-6"/>
          <w:sz w:val="24"/>
          <w:szCs w:val="24"/>
        </w:rPr>
        <w:t>равно</w:t>
      </w:r>
      <w:proofErr w:type="gramEnd"/>
      <w:r w:rsidRPr="009B4E3B">
        <w:rPr>
          <w:rFonts w:cs="Times New Roman"/>
          <w:i w:val="0"/>
          <w:spacing w:val="-3"/>
          <w:position w:val="-6"/>
          <w:sz w:val="24"/>
          <w:szCs w:val="24"/>
        </w:rPr>
        <w:t xml:space="preserve"> что демонстрировать всем пятно на одежде. Поэтому очень важно, чтобы и сам взрослый принимал участие в этой игре. Открывая эту тайну своим ученикам, мы помогаем им усвоить, что ошибки – нормальная часть жизни каждого человека. Тревожные ученики перестают чувствовать себя неуспешными.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 xml:space="preserve">В другой раз продолжите игру вопросом: «Что ты можешь сделать, чтобы больше не повторить эту ошибку?» Отвечая на него, ученики начинают понимать, что важно </w:t>
      </w:r>
      <w:proofErr w:type="gramStart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>научиться не избегать</w:t>
      </w:r>
      <w:proofErr w:type="gramEnd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</w:rPr>
        <w:t xml:space="preserve"> ошибок. Когда ученик слышит, как другие планируют исправлять свои ошибки, он как бы учится способам исправлять свои собственные.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>Показывайте ценность ошибки как попытки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>Нужно признать, что больше ошибок делают люди активные, а не пассивные, а активность всегда приветствуется. Вот почему важно награждать ошибки замечаниями, сделанными с энтузиазмом и положительным пафосом: «Ошибка уже сделана. Ну и что? Теперь посмотри, чему можно на ней научиться».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>Подчеркивайте любые улучшения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 xml:space="preserve">Сделайте своим девизом «Все, что делается, - делается!» Не ждите, когда задача будет полностью решена, обращайте внимание на каждый верный шаг при решении. </w:t>
      </w:r>
    </w:p>
    <w:p w:rsidR="009B4E3B" w:rsidRPr="009B4E3B" w:rsidRDefault="009B4E3B" w:rsidP="009B4E3B">
      <w:pPr>
        <w:ind w:firstLine="284"/>
        <w:jc w:val="both"/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</w:pPr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 xml:space="preserve">Раскрывайте </w:t>
      </w:r>
      <w:proofErr w:type="gramStart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>сильный</w:t>
      </w:r>
      <w:proofErr w:type="gramEnd"/>
      <w:r w:rsidRPr="009B4E3B">
        <w:rPr>
          <w:rFonts w:ascii="Times New Roman" w:hAnsi="Times New Roman" w:cs="Times New Roman"/>
          <w:spacing w:val="-3"/>
          <w:position w:val="-6"/>
          <w:sz w:val="24"/>
          <w:szCs w:val="24"/>
          <w:u w:val="single"/>
        </w:rPr>
        <w:t xml:space="preserve"> стороны своих детей</w:t>
      </w:r>
    </w:p>
    <w:p w:rsidR="009B4E3B" w:rsidRPr="009B4E3B" w:rsidRDefault="009B4E3B" w:rsidP="009B4E3B">
      <w:pPr>
        <w:pStyle w:val="21"/>
        <w:ind w:firstLine="284"/>
        <w:rPr>
          <w:rFonts w:cs="Times New Roman"/>
          <w:i w:val="0"/>
          <w:sz w:val="24"/>
          <w:szCs w:val="24"/>
        </w:rPr>
      </w:pPr>
      <w:r w:rsidRPr="009B4E3B">
        <w:rPr>
          <w:rFonts w:cs="Times New Roman"/>
          <w:i w:val="0"/>
          <w:sz w:val="24"/>
          <w:szCs w:val="24"/>
        </w:rPr>
        <w:t xml:space="preserve">Тревожные дети нуждаются в поддержке, нуждаются в том, чтобы им помогли развить чувство состоятельности. Обращайте внимание на сильные стороны ребенка. Едва заметив что-то ценное в нем, прямо скажите ему об этом. </w:t>
      </w:r>
    </w:p>
    <w:p w:rsidR="009D28B0" w:rsidRDefault="009D28B0"/>
    <w:sectPr w:rsidR="009D28B0" w:rsidSect="009B4E3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B4E3B"/>
    <w:rsid w:val="00097784"/>
    <w:rsid w:val="009B4E3B"/>
    <w:rsid w:val="009D28B0"/>
    <w:rsid w:val="009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NoSpacingChar"/>
    <w:rsid w:val="009B4E3B"/>
    <w:pPr>
      <w:spacing w:line="360" w:lineRule="atLeast"/>
      <w:jc w:val="both"/>
      <w:textAlignment w:val="baseline"/>
    </w:pPr>
  </w:style>
  <w:style w:type="character" w:customStyle="1" w:styleId="NoSpacingChar">
    <w:name w:val="No Spacing Char"/>
    <w:basedOn w:val="a0"/>
    <w:link w:val="1"/>
    <w:locked/>
    <w:rsid w:val="009B4E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B4E3B"/>
    <w:pPr>
      <w:suppressAutoHyphens/>
      <w:autoSpaceDE/>
      <w:autoSpaceDN/>
      <w:adjustRightInd/>
      <w:ind w:firstLine="567"/>
      <w:jc w:val="both"/>
    </w:pPr>
    <w:rPr>
      <w:rFonts w:ascii="Times New Roman" w:hAnsi="Times New Roman" w:cs="MS Sans Serif"/>
      <w:i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Student 8</cp:lastModifiedBy>
  <cp:revision>2</cp:revision>
  <dcterms:created xsi:type="dcterms:W3CDTF">2017-06-28T20:58:00Z</dcterms:created>
  <dcterms:modified xsi:type="dcterms:W3CDTF">2017-06-28T20:58:00Z</dcterms:modified>
</cp:coreProperties>
</file>